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939B7" w14:textId="77777777" w:rsidR="00E942DE" w:rsidRDefault="00E942DE" w:rsidP="00E942DE">
      <w:pPr>
        <w:spacing w:line="240" w:lineRule="auto"/>
        <w:ind w:left="1" w:hanging="3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СЧЕТНАЯ ПАЛАТА </w:t>
      </w:r>
    </w:p>
    <w:p w14:paraId="718800F0" w14:textId="77777777" w:rsidR="00E942DE" w:rsidRDefault="00E942DE" w:rsidP="00E942DE">
      <w:pP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ДОНЕЦКОЙ НАРОДНОЙ РЕСПУБЛИКИ</w:t>
      </w:r>
    </w:p>
    <w:p w14:paraId="0000000D" w14:textId="20472E77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5CE41ED" w14:textId="77777777" w:rsidR="00E942DE" w:rsidRDefault="00E942DE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F844A21" w14:textId="6A947276" w:rsidR="003C4BAD" w:rsidRDefault="00E942DE" w:rsidP="00E942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4" w:firstLine="56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14:paraId="5BF80836" w14:textId="697518E9" w:rsidR="00E942DE" w:rsidRDefault="00E942DE" w:rsidP="00E942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4" w:firstLine="56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приказом</w:t>
      </w:r>
    </w:p>
    <w:p w14:paraId="5006D8BA" w14:textId="79E84CF0" w:rsidR="00E942DE" w:rsidRDefault="00E942DE" w:rsidP="00E942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4" w:firstLine="56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Счетной палаты</w:t>
      </w:r>
    </w:p>
    <w:p w14:paraId="5FDC7A4A" w14:textId="49586FF7" w:rsidR="00E942DE" w:rsidRDefault="00E942DE" w:rsidP="00E942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4" w:firstLine="56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Донецкой Народной Республики</w:t>
      </w:r>
    </w:p>
    <w:p w14:paraId="60CC42DA" w14:textId="446C8B84" w:rsidR="00E942DE" w:rsidRDefault="00E942DE" w:rsidP="00E942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4" w:firstLine="56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04.06.2025 № 2</w:t>
      </w:r>
      <w:r w:rsidR="00CA0737">
        <w:rPr>
          <w:color w:val="000000"/>
          <w:sz w:val="28"/>
          <w:szCs w:val="28"/>
        </w:rPr>
        <w:t>4</w:t>
      </w:r>
    </w:p>
    <w:p w14:paraId="6559AAB6" w14:textId="3BF6EEEB" w:rsidR="00EF2CD3" w:rsidRDefault="00EF2CD3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B388F4E" w14:textId="13DE6653" w:rsidR="00EF2CD3" w:rsidRDefault="00EF2CD3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6084076" w14:textId="77777777" w:rsidR="00EF2CD3" w:rsidRDefault="00EF2CD3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B7ADCBD" w14:textId="028B5B48" w:rsidR="003C4BAD" w:rsidRDefault="003C4BAD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73986DD" w14:textId="77777777" w:rsidR="00E942DE" w:rsidRDefault="00E942DE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0F" w14:textId="77777777" w:rsidR="006E7AE2" w:rsidRPr="00670C9E" w:rsidRDefault="00901E26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670C9E">
        <w:rPr>
          <w:b/>
          <w:color w:val="000000"/>
          <w:sz w:val="28"/>
          <w:szCs w:val="28"/>
        </w:rPr>
        <w:t xml:space="preserve">СТАНДАРТ ВНЕШНЕГО ГОСУДАРСТВЕННОГО ФИНАНСОВОГО КОНТРОЛЯ </w:t>
      </w:r>
    </w:p>
    <w:p w14:paraId="00000010" w14:textId="77777777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2" w14:textId="5AB238FC" w:rsidR="006E7AE2" w:rsidRPr="00670C9E" w:rsidRDefault="00901E26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670C9E">
        <w:rPr>
          <w:b/>
          <w:color w:val="000000"/>
          <w:sz w:val="28"/>
          <w:szCs w:val="28"/>
        </w:rPr>
        <w:t>«</w:t>
      </w:r>
      <w:r w:rsidR="00D95F56">
        <w:rPr>
          <w:b/>
          <w:sz w:val="28"/>
        </w:rPr>
        <w:t>Проведение экспертизы государственных программ (проектов государственных программ) Донецкой Народной Республики</w:t>
      </w:r>
      <w:r w:rsidRPr="00670C9E">
        <w:rPr>
          <w:b/>
          <w:color w:val="000000"/>
          <w:sz w:val="28"/>
          <w:szCs w:val="28"/>
        </w:rPr>
        <w:t>»</w:t>
      </w:r>
    </w:p>
    <w:p w14:paraId="00000013" w14:textId="159DE58E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DC7FAFA" w14:textId="12C934AB" w:rsidR="00A2762A" w:rsidRDefault="00A2762A" w:rsidP="00A2762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(рассмотрен коллегией Счетной палаты Донецкой Народной Республики, протокол от </w:t>
      </w:r>
      <w:r w:rsidRPr="00A2762A">
        <w:rPr>
          <w:sz w:val="28"/>
          <w:szCs w:val="28"/>
        </w:rPr>
        <w:t>04</w:t>
      </w:r>
      <w:r>
        <w:rPr>
          <w:sz w:val="28"/>
          <w:szCs w:val="28"/>
        </w:rPr>
        <w:t>.06.2025 № 39-25)</w:t>
      </w:r>
    </w:p>
    <w:p w14:paraId="657C47A2" w14:textId="6BD503E4" w:rsidR="00EF2CD3" w:rsidRDefault="00EF2CD3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6032D33" w14:textId="22E9E29C" w:rsidR="00EF2CD3" w:rsidRDefault="00EF2CD3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1A72F6D" w14:textId="05D31748" w:rsidR="00EF2CD3" w:rsidRDefault="00EF2CD3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E30DEDB" w14:textId="03E2314A" w:rsidR="00EF2CD3" w:rsidRDefault="00EF2CD3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789A129" w14:textId="15F84D30" w:rsidR="00EF2CD3" w:rsidRDefault="00EF2CD3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FB4E466" w14:textId="77777777" w:rsidR="00EF2CD3" w:rsidRDefault="00EF2CD3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D6F9F04" w14:textId="77777777" w:rsidR="00DF7665" w:rsidRDefault="00DF7665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sz w:val="28"/>
          <w:szCs w:val="28"/>
        </w:rPr>
      </w:pPr>
    </w:p>
    <w:p w14:paraId="1D5CC28E" w14:textId="3A7DAE0F" w:rsidR="00DF7665" w:rsidRDefault="00DF7665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Дата начала действия: </w:t>
      </w:r>
      <w:r w:rsidR="00E942DE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E942DE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E942DE">
        <w:rPr>
          <w:sz w:val="28"/>
          <w:szCs w:val="28"/>
        </w:rPr>
        <w:t>2025</w:t>
      </w:r>
    </w:p>
    <w:p w14:paraId="00000017" w14:textId="77777777" w:rsidR="006E7AE2" w:rsidRDefault="00901E26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0000018" w14:textId="77777777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19" w14:textId="77777777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1A" w14:textId="77777777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1B" w14:textId="77777777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1C" w14:textId="77777777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1D" w14:textId="77777777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1E" w14:textId="77777777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20" w14:textId="77777777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22" w14:textId="77777777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23" w14:textId="3E3462A6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7AB9606E" w14:textId="2D2BD4BD" w:rsidR="00DF7665" w:rsidRDefault="00DF7665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8EDDE0" w14:textId="03E29E0A" w:rsidR="009464E3" w:rsidRDefault="009464E3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27D599F0" w14:textId="77777777" w:rsidR="009464E3" w:rsidRDefault="009464E3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25" w14:textId="77777777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26" w14:textId="77777777" w:rsidR="006E7AE2" w:rsidRDefault="00901E26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>онецк</w:t>
      </w:r>
    </w:p>
    <w:p w14:paraId="00000027" w14:textId="13F28788" w:rsidR="006E7AE2" w:rsidRDefault="00901E26" w:rsidP="009E05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D95F56">
        <w:rPr>
          <w:color w:val="000000"/>
          <w:sz w:val="28"/>
          <w:szCs w:val="28"/>
        </w:rPr>
        <w:t>5</w:t>
      </w:r>
    </w:p>
    <w:p w14:paraId="00000028" w14:textId="4EA41421" w:rsidR="006E7AE2" w:rsidRDefault="00901E26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  <w:sz w:val="28"/>
          <w:szCs w:val="28"/>
        </w:rPr>
      </w:pPr>
      <w:r>
        <w:br w:type="page"/>
      </w:r>
      <w:r w:rsidRPr="001744F8">
        <w:rPr>
          <w:bCs/>
          <w:color w:val="000000"/>
          <w:sz w:val="28"/>
          <w:szCs w:val="28"/>
        </w:rPr>
        <w:lastRenderedPageBreak/>
        <w:t>СОДЕРЖАНИЕ</w:t>
      </w:r>
    </w:p>
    <w:p w14:paraId="00000067" w14:textId="29AAE909" w:rsidR="006E7AE2" w:rsidRDefault="006E7AE2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CBAB8CA" w14:textId="77777777" w:rsidR="00EF2CD3" w:rsidRDefault="00EF2CD3" w:rsidP="009E05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7AF733C" w14:textId="5DA3BEA3" w:rsidR="006619C0" w:rsidRPr="0039393F" w:rsidRDefault="000A660E" w:rsidP="009E05F4">
      <w:pPr>
        <w:pStyle w:val="17"/>
        <w:ind w:left="1" w:hanging="3"/>
        <w:rPr>
          <w:rFonts w:asciiTheme="minorHAnsi" w:eastAsiaTheme="minorEastAsia" w:hAnsiTheme="minorHAnsi" w:cstheme="minorBidi"/>
          <w:snapToGrid/>
          <w:position w:val="0"/>
          <w:sz w:val="22"/>
          <w:szCs w:val="22"/>
        </w:rPr>
      </w:pPr>
      <w:r w:rsidRPr="0039393F">
        <w:rPr>
          <w:szCs w:val="28"/>
          <w:highlight w:val="yellow"/>
        </w:rPr>
        <w:fldChar w:fldCharType="begin"/>
      </w:r>
      <w:r w:rsidRPr="0039393F">
        <w:rPr>
          <w:szCs w:val="28"/>
          <w:highlight w:val="yellow"/>
        </w:rPr>
        <w:instrText xml:space="preserve"> TOC \h \z \t "Заголовок КМ;1" </w:instrText>
      </w:r>
      <w:r w:rsidRPr="0039393F">
        <w:rPr>
          <w:szCs w:val="28"/>
          <w:highlight w:val="yellow"/>
        </w:rPr>
        <w:fldChar w:fldCharType="separate"/>
      </w:r>
      <w:hyperlink w:anchor="_Toc183679096" w:history="1">
        <w:r w:rsidR="006619C0" w:rsidRPr="0039393F">
          <w:rPr>
            <w:rStyle w:val="aff"/>
          </w:rPr>
          <w:t>1.Общие положения</w:t>
        </w:r>
        <w:r w:rsidR="006619C0" w:rsidRPr="0039393F">
          <w:rPr>
            <w:webHidden/>
          </w:rPr>
          <w:tab/>
        </w:r>
        <w:r w:rsidR="006619C0" w:rsidRPr="0039393F">
          <w:rPr>
            <w:webHidden/>
          </w:rPr>
          <w:fldChar w:fldCharType="begin"/>
        </w:r>
        <w:r w:rsidR="006619C0" w:rsidRPr="0039393F">
          <w:rPr>
            <w:webHidden/>
          </w:rPr>
          <w:instrText xml:space="preserve"> PAGEREF _Toc183679096 \h </w:instrText>
        </w:r>
        <w:r w:rsidR="006619C0" w:rsidRPr="0039393F">
          <w:rPr>
            <w:webHidden/>
          </w:rPr>
        </w:r>
        <w:r w:rsidR="006619C0" w:rsidRPr="0039393F">
          <w:rPr>
            <w:webHidden/>
          </w:rPr>
          <w:fldChar w:fldCharType="separate"/>
        </w:r>
        <w:r w:rsidR="00A2762A">
          <w:rPr>
            <w:webHidden/>
          </w:rPr>
          <w:t>3</w:t>
        </w:r>
        <w:r w:rsidR="006619C0" w:rsidRPr="0039393F">
          <w:rPr>
            <w:webHidden/>
          </w:rPr>
          <w:fldChar w:fldCharType="end"/>
        </w:r>
      </w:hyperlink>
    </w:p>
    <w:p w14:paraId="40E492F3" w14:textId="4663F757" w:rsidR="006619C0" w:rsidRPr="0039393F" w:rsidRDefault="00F278A1" w:rsidP="009E05F4">
      <w:pPr>
        <w:pStyle w:val="17"/>
        <w:ind w:left="1" w:hanging="3"/>
        <w:rPr>
          <w:rFonts w:asciiTheme="minorHAnsi" w:eastAsiaTheme="minorEastAsia" w:hAnsiTheme="minorHAnsi" w:cstheme="minorBidi"/>
          <w:snapToGrid/>
          <w:position w:val="0"/>
          <w:sz w:val="22"/>
          <w:szCs w:val="22"/>
        </w:rPr>
      </w:pPr>
      <w:hyperlink w:anchor="_Toc183679097" w:history="1">
        <w:r w:rsidR="006619C0" w:rsidRPr="0039393F">
          <w:rPr>
            <w:rStyle w:val="aff"/>
            <w:bCs/>
          </w:rPr>
          <w:t>2.</w:t>
        </w:r>
        <w:r w:rsidR="006619C0" w:rsidRPr="0039393F">
          <w:rPr>
            <w:rStyle w:val="aff"/>
          </w:rPr>
          <w:t xml:space="preserve">Содержание и организация осуществления </w:t>
        </w:r>
        <w:r w:rsidR="00F0699C" w:rsidRPr="0039393F">
          <w:rPr>
            <w:rStyle w:val="aff"/>
          </w:rPr>
          <w:t>экспертизы</w:t>
        </w:r>
        <w:r w:rsidR="006619C0" w:rsidRPr="0039393F">
          <w:rPr>
            <w:webHidden/>
          </w:rPr>
          <w:tab/>
        </w:r>
        <w:r w:rsidR="006619C0" w:rsidRPr="0039393F">
          <w:rPr>
            <w:webHidden/>
          </w:rPr>
          <w:fldChar w:fldCharType="begin"/>
        </w:r>
        <w:r w:rsidR="006619C0" w:rsidRPr="0039393F">
          <w:rPr>
            <w:webHidden/>
          </w:rPr>
          <w:instrText xml:space="preserve"> PAGEREF _Toc183679097 \h </w:instrText>
        </w:r>
        <w:r w:rsidR="006619C0" w:rsidRPr="0039393F">
          <w:rPr>
            <w:webHidden/>
          </w:rPr>
        </w:r>
        <w:r w:rsidR="006619C0" w:rsidRPr="0039393F">
          <w:rPr>
            <w:webHidden/>
          </w:rPr>
          <w:fldChar w:fldCharType="separate"/>
        </w:r>
        <w:r w:rsidR="00A2762A">
          <w:rPr>
            <w:webHidden/>
          </w:rPr>
          <w:t>4</w:t>
        </w:r>
        <w:r w:rsidR="006619C0" w:rsidRPr="0039393F">
          <w:rPr>
            <w:webHidden/>
          </w:rPr>
          <w:fldChar w:fldCharType="end"/>
        </w:r>
      </w:hyperlink>
    </w:p>
    <w:p w14:paraId="6A27EAE9" w14:textId="25CBD9E2" w:rsidR="006619C0" w:rsidRPr="0039393F" w:rsidRDefault="00F278A1" w:rsidP="009E05F4">
      <w:pPr>
        <w:pStyle w:val="17"/>
        <w:ind w:left="1" w:hanging="3"/>
        <w:rPr>
          <w:rFonts w:asciiTheme="minorHAnsi" w:eastAsiaTheme="minorEastAsia" w:hAnsiTheme="minorHAnsi" w:cstheme="minorBidi"/>
          <w:snapToGrid/>
          <w:position w:val="0"/>
          <w:sz w:val="22"/>
          <w:szCs w:val="22"/>
        </w:rPr>
      </w:pPr>
      <w:hyperlink w:anchor="_Toc183679099" w:history="1">
        <w:r w:rsidR="00F0699C" w:rsidRPr="0039393F">
          <w:rPr>
            <w:rStyle w:val="aff"/>
          </w:rPr>
          <w:t>3</w:t>
        </w:r>
        <w:r w:rsidR="006619C0" w:rsidRPr="0039393F">
          <w:rPr>
            <w:rStyle w:val="aff"/>
          </w:rPr>
          <w:t xml:space="preserve">.Подготовительный </w:t>
        </w:r>
        <w:r w:rsidR="00841A18" w:rsidRPr="0039393F">
          <w:rPr>
            <w:rStyle w:val="aff"/>
          </w:rPr>
          <w:t xml:space="preserve">и основной </w:t>
        </w:r>
        <w:r w:rsidR="006619C0" w:rsidRPr="0039393F">
          <w:rPr>
            <w:rStyle w:val="aff"/>
          </w:rPr>
          <w:t>этап</w:t>
        </w:r>
        <w:r w:rsidR="00841A18" w:rsidRPr="0039393F">
          <w:rPr>
            <w:rStyle w:val="aff"/>
          </w:rPr>
          <w:t>ы</w:t>
        </w:r>
        <w:r w:rsidR="006619C0" w:rsidRPr="0039393F">
          <w:rPr>
            <w:rStyle w:val="aff"/>
          </w:rPr>
          <w:t xml:space="preserve"> проведения</w:t>
        </w:r>
        <w:r w:rsidR="00F0699C" w:rsidRPr="0039393F">
          <w:rPr>
            <w:rStyle w:val="aff"/>
          </w:rPr>
          <w:t xml:space="preserve"> экспертизы</w:t>
        </w:r>
        <w:r w:rsidR="006619C0" w:rsidRPr="0039393F">
          <w:rPr>
            <w:webHidden/>
          </w:rPr>
          <w:tab/>
        </w:r>
        <w:r w:rsidR="0039393F" w:rsidRPr="0039393F">
          <w:rPr>
            <w:webHidden/>
          </w:rPr>
          <w:t>6</w:t>
        </w:r>
      </w:hyperlink>
    </w:p>
    <w:p w14:paraId="7AAA2935" w14:textId="5CE5CD59" w:rsidR="006619C0" w:rsidRPr="0039393F" w:rsidRDefault="00F278A1" w:rsidP="009E05F4">
      <w:pPr>
        <w:pStyle w:val="17"/>
        <w:ind w:left="1" w:hanging="3"/>
        <w:rPr>
          <w:rFonts w:asciiTheme="minorHAnsi" w:eastAsiaTheme="minorEastAsia" w:hAnsiTheme="minorHAnsi" w:cstheme="minorBidi"/>
          <w:snapToGrid/>
          <w:position w:val="0"/>
          <w:sz w:val="22"/>
          <w:szCs w:val="22"/>
        </w:rPr>
      </w:pPr>
      <w:hyperlink w:anchor="_Toc183679101" w:history="1">
        <w:r w:rsidR="00841A18" w:rsidRPr="0039393F">
          <w:rPr>
            <w:rStyle w:val="aff"/>
          </w:rPr>
          <w:t>4</w:t>
        </w:r>
        <w:r w:rsidR="006619C0" w:rsidRPr="0039393F">
          <w:rPr>
            <w:rStyle w:val="aff"/>
          </w:rPr>
          <w:t xml:space="preserve">.Заключительный этап проведения </w:t>
        </w:r>
        <w:r w:rsidR="00F0699C" w:rsidRPr="0039393F">
          <w:rPr>
            <w:rStyle w:val="aff"/>
          </w:rPr>
          <w:t>экспертизы</w:t>
        </w:r>
        <w:r w:rsidR="006619C0" w:rsidRPr="0039393F">
          <w:rPr>
            <w:webHidden/>
          </w:rPr>
          <w:tab/>
        </w:r>
        <w:r w:rsidR="0039393F" w:rsidRPr="0039393F">
          <w:rPr>
            <w:webHidden/>
          </w:rPr>
          <w:t>8</w:t>
        </w:r>
      </w:hyperlink>
    </w:p>
    <w:p w14:paraId="77D86415" w14:textId="6CFBC080" w:rsidR="000A660E" w:rsidRDefault="000A660E" w:rsidP="009E05F4">
      <w:pPr>
        <w:pStyle w:val="afff7"/>
        <w:suppressAutoHyphens w:val="0"/>
        <w:autoSpaceDE w:val="0"/>
        <w:autoSpaceDN w:val="0"/>
        <w:spacing w:after="0" w:line="240" w:lineRule="auto"/>
        <w:ind w:leftChars="0" w:left="709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39393F">
        <w:rPr>
          <w:rFonts w:ascii="Times New Roman" w:hAnsi="Times New Roman"/>
          <w:sz w:val="28"/>
          <w:szCs w:val="28"/>
          <w:highlight w:val="yellow"/>
        </w:rPr>
        <w:fldChar w:fldCharType="end"/>
      </w:r>
    </w:p>
    <w:p w14:paraId="491536A6" w14:textId="4DDE670E" w:rsidR="000A660E" w:rsidRDefault="000A660E" w:rsidP="009E05F4">
      <w:pPr>
        <w:pStyle w:val="afff7"/>
        <w:suppressAutoHyphens w:val="0"/>
        <w:autoSpaceDE w:val="0"/>
        <w:autoSpaceDN w:val="0"/>
        <w:spacing w:after="0" w:line="240" w:lineRule="auto"/>
        <w:ind w:leftChars="0" w:left="709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</w:p>
    <w:p w14:paraId="68245B60" w14:textId="55D2632A" w:rsidR="000A660E" w:rsidRDefault="000A660E" w:rsidP="009E05F4">
      <w:pPr>
        <w:pStyle w:val="afff7"/>
        <w:suppressAutoHyphens w:val="0"/>
        <w:autoSpaceDE w:val="0"/>
        <w:autoSpaceDN w:val="0"/>
        <w:spacing w:after="0" w:line="240" w:lineRule="auto"/>
        <w:ind w:leftChars="0" w:left="709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</w:p>
    <w:p w14:paraId="033334AD" w14:textId="03431E9E" w:rsidR="000A660E" w:rsidRDefault="006619C0" w:rsidP="009E05F4">
      <w:pPr>
        <w:pStyle w:val="afff7"/>
        <w:tabs>
          <w:tab w:val="left" w:pos="8685"/>
        </w:tabs>
        <w:suppressAutoHyphens w:val="0"/>
        <w:autoSpaceDE w:val="0"/>
        <w:autoSpaceDN w:val="0"/>
        <w:spacing w:after="0" w:line="240" w:lineRule="auto"/>
        <w:ind w:leftChars="0" w:left="709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292BDA4" w14:textId="62822999" w:rsidR="000A660E" w:rsidRDefault="000A660E" w:rsidP="009E05F4">
      <w:pPr>
        <w:pStyle w:val="afff7"/>
        <w:suppressAutoHyphens w:val="0"/>
        <w:autoSpaceDE w:val="0"/>
        <w:autoSpaceDN w:val="0"/>
        <w:spacing w:after="0" w:line="240" w:lineRule="auto"/>
        <w:ind w:leftChars="0" w:left="709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</w:p>
    <w:p w14:paraId="3682B770" w14:textId="4FC409E5" w:rsidR="000A660E" w:rsidRDefault="000A660E" w:rsidP="009E05F4">
      <w:pPr>
        <w:pStyle w:val="afff7"/>
        <w:suppressAutoHyphens w:val="0"/>
        <w:autoSpaceDE w:val="0"/>
        <w:autoSpaceDN w:val="0"/>
        <w:spacing w:after="0" w:line="240" w:lineRule="auto"/>
        <w:ind w:leftChars="0" w:left="709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</w:p>
    <w:p w14:paraId="2EBC7799" w14:textId="0F450785" w:rsidR="000A660E" w:rsidRDefault="000A660E" w:rsidP="009E05F4">
      <w:pPr>
        <w:pStyle w:val="afff7"/>
        <w:suppressAutoHyphens w:val="0"/>
        <w:autoSpaceDE w:val="0"/>
        <w:autoSpaceDN w:val="0"/>
        <w:spacing w:after="0" w:line="240" w:lineRule="auto"/>
        <w:ind w:leftChars="0" w:left="709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</w:p>
    <w:p w14:paraId="663E321C" w14:textId="29EC66ED" w:rsidR="000A660E" w:rsidRDefault="000A660E" w:rsidP="009E05F4">
      <w:pPr>
        <w:pStyle w:val="afff7"/>
        <w:suppressAutoHyphens w:val="0"/>
        <w:autoSpaceDE w:val="0"/>
        <w:autoSpaceDN w:val="0"/>
        <w:spacing w:after="0" w:line="240" w:lineRule="auto"/>
        <w:ind w:leftChars="0" w:left="709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</w:p>
    <w:p w14:paraId="7BB3F57F" w14:textId="41DDF1F6" w:rsidR="000A660E" w:rsidRDefault="000A660E" w:rsidP="009E05F4">
      <w:pPr>
        <w:pStyle w:val="afff7"/>
        <w:suppressAutoHyphens w:val="0"/>
        <w:autoSpaceDE w:val="0"/>
        <w:autoSpaceDN w:val="0"/>
        <w:spacing w:after="0" w:line="240" w:lineRule="auto"/>
        <w:ind w:leftChars="0" w:left="709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</w:p>
    <w:p w14:paraId="00000068" w14:textId="606034FF" w:rsidR="006E7AE2" w:rsidRDefault="00901E26" w:rsidP="00EF2CD3">
      <w:pPr>
        <w:pStyle w:val="affff"/>
        <w:ind w:left="0" w:firstLine="709"/>
      </w:pPr>
      <w:r>
        <w:br w:type="page"/>
      </w:r>
      <w:bookmarkStart w:id="1" w:name="_Toc178328654"/>
      <w:bookmarkStart w:id="2" w:name="_Toc183679096"/>
      <w:r w:rsidRPr="009464E3">
        <w:lastRenderedPageBreak/>
        <w:t>1. Общие положения</w:t>
      </w:r>
      <w:bookmarkEnd w:id="1"/>
      <w:bookmarkEnd w:id="2"/>
    </w:p>
    <w:p w14:paraId="65DE0B67" w14:textId="77777777" w:rsidR="009464E3" w:rsidRDefault="009464E3" w:rsidP="00EF2CD3">
      <w:pPr>
        <w:pStyle w:val="affff"/>
        <w:ind w:left="0" w:firstLine="709"/>
        <w:jc w:val="both"/>
        <w:rPr>
          <w:b w:val="0"/>
          <w:bCs/>
        </w:rPr>
      </w:pPr>
    </w:p>
    <w:p w14:paraId="578FEF4C" w14:textId="5BA8A215" w:rsidR="00DA5BF5" w:rsidRDefault="00901E26" w:rsidP="00EF2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bCs/>
          <w:color w:val="000000"/>
          <w:sz w:val="28"/>
          <w:szCs w:val="28"/>
        </w:rPr>
      </w:pPr>
      <w:r w:rsidRPr="009464E3">
        <w:rPr>
          <w:bCs/>
          <w:color w:val="000000"/>
          <w:sz w:val="28"/>
          <w:szCs w:val="28"/>
        </w:rPr>
        <w:t>1.1.</w:t>
      </w:r>
      <w:r w:rsidR="005753C7">
        <w:rPr>
          <w:bCs/>
          <w:color w:val="000000"/>
          <w:sz w:val="28"/>
          <w:szCs w:val="28"/>
        </w:rPr>
        <w:t xml:space="preserve"> </w:t>
      </w:r>
      <w:r w:rsidRPr="009464E3">
        <w:rPr>
          <w:bCs/>
          <w:color w:val="000000"/>
          <w:sz w:val="28"/>
          <w:szCs w:val="28"/>
        </w:rPr>
        <w:t>Стандарт внешнего государственного финансового контроля «</w:t>
      </w:r>
      <w:r w:rsidR="00F0699C" w:rsidRPr="00F0699C">
        <w:rPr>
          <w:bCs/>
          <w:color w:val="000000"/>
          <w:sz w:val="28"/>
          <w:szCs w:val="28"/>
        </w:rPr>
        <w:t>Проведение экспертизы государственных программ (проектов государственных программ) Донецкой Народной Республики</w:t>
      </w:r>
      <w:r w:rsidRPr="009464E3">
        <w:rPr>
          <w:bCs/>
          <w:color w:val="000000"/>
          <w:sz w:val="28"/>
          <w:szCs w:val="28"/>
        </w:rPr>
        <w:t xml:space="preserve">» (далее – Стандарт) разработан </w:t>
      </w:r>
      <w:r w:rsidR="005229EA" w:rsidRPr="009464E3">
        <w:rPr>
          <w:bCs/>
          <w:color w:val="000000"/>
          <w:sz w:val="28"/>
          <w:szCs w:val="28"/>
        </w:rPr>
        <w:t xml:space="preserve">в соответствии с Бюджетным кодексом Российской Федерации, Федеральным законом от 07.02.2011 №6-ФЗ «Об общих принципах организации и деятельности контрольно-счетных органов субъектов </w:t>
      </w:r>
      <w:r w:rsidR="005229EA" w:rsidRPr="009464E3">
        <w:rPr>
          <w:bCs/>
          <w:sz w:val="28"/>
          <w:szCs w:val="28"/>
        </w:rPr>
        <w:t>Российской Федерации, федеральных территорий и муниципальных образований»</w:t>
      </w:r>
      <w:r w:rsidR="00AD29B9" w:rsidRPr="009464E3">
        <w:rPr>
          <w:bCs/>
          <w:sz w:val="28"/>
          <w:szCs w:val="28"/>
        </w:rPr>
        <w:t xml:space="preserve"> </w:t>
      </w:r>
      <w:r w:rsidR="00AD29B9" w:rsidRPr="0074370A">
        <w:rPr>
          <w:bCs/>
          <w:color w:val="000000" w:themeColor="text1"/>
          <w:sz w:val="28"/>
          <w:szCs w:val="28"/>
        </w:rPr>
        <w:t xml:space="preserve">(далее – </w:t>
      </w:r>
      <w:r w:rsidR="00134C15" w:rsidRPr="0074370A">
        <w:rPr>
          <w:bCs/>
          <w:color w:val="000000" w:themeColor="text1"/>
          <w:sz w:val="28"/>
          <w:szCs w:val="28"/>
        </w:rPr>
        <w:t>Федеральный закон</w:t>
      </w:r>
      <w:r w:rsidR="00247B34" w:rsidRPr="0074370A">
        <w:rPr>
          <w:bCs/>
          <w:color w:val="000000" w:themeColor="text1"/>
          <w:sz w:val="28"/>
          <w:szCs w:val="28"/>
        </w:rPr>
        <w:t xml:space="preserve"> №6-ФЗ</w:t>
      </w:r>
      <w:r w:rsidR="00AD29B9" w:rsidRPr="0074370A">
        <w:rPr>
          <w:bCs/>
          <w:color w:val="000000" w:themeColor="text1"/>
          <w:sz w:val="28"/>
          <w:szCs w:val="28"/>
        </w:rPr>
        <w:t>)</w:t>
      </w:r>
      <w:r w:rsidR="005229EA" w:rsidRPr="0074370A">
        <w:rPr>
          <w:bCs/>
          <w:color w:val="000000" w:themeColor="text1"/>
          <w:sz w:val="28"/>
          <w:szCs w:val="28"/>
        </w:rPr>
        <w:t>,</w:t>
      </w:r>
      <w:r w:rsidR="005229EA" w:rsidRPr="009464E3">
        <w:rPr>
          <w:bCs/>
          <w:sz w:val="28"/>
          <w:szCs w:val="28"/>
        </w:rPr>
        <w:t xml:space="preserve"> Законом Донецкой Народной Республики </w:t>
      </w:r>
      <w:r w:rsidR="00AD29B9" w:rsidRPr="009464E3">
        <w:rPr>
          <w:bCs/>
          <w:sz w:val="28"/>
          <w:szCs w:val="28"/>
        </w:rPr>
        <w:t xml:space="preserve">от 27.01.2023 №434-IIНС «О Счетной </w:t>
      </w:r>
      <w:r w:rsidR="00AD29B9" w:rsidRPr="009464E3">
        <w:rPr>
          <w:bCs/>
          <w:color w:val="000000"/>
          <w:sz w:val="28"/>
          <w:szCs w:val="28"/>
        </w:rPr>
        <w:t xml:space="preserve">палате Донецкой Народной Республики» (далее – Закон о Счетной палате ДНР), с учетом </w:t>
      </w:r>
      <w:r w:rsidR="00C21BF4" w:rsidRPr="00AB47C2">
        <w:rPr>
          <w:bCs/>
          <w:color w:val="000000" w:themeColor="text1"/>
          <w:sz w:val="28"/>
          <w:szCs w:val="28"/>
        </w:rPr>
        <w:t>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Счетной палаты Российской Федерации от 29.03.2022 № 2 ПК</w:t>
      </w:r>
      <w:r w:rsidR="00382CF8" w:rsidRPr="00AB47C2">
        <w:rPr>
          <w:bCs/>
          <w:color w:val="000000" w:themeColor="text1"/>
          <w:spacing w:val="-4"/>
          <w:sz w:val="28"/>
          <w:szCs w:val="28"/>
        </w:rPr>
        <w:t>,</w:t>
      </w:r>
      <w:r w:rsidR="002030EA" w:rsidRPr="00AB47C2">
        <w:rPr>
          <w:bCs/>
          <w:color w:val="000000" w:themeColor="text1"/>
          <w:sz w:val="28"/>
          <w:szCs w:val="28"/>
        </w:rPr>
        <w:t xml:space="preserve"> </w:t>
      </w:r>
      <w:r w:rsidR="00DA5BF5" w:rsidRPr="00DA5BF5">
        <w:rPr>
          <w:bCs/>
          <w:color w:val="000000"/>
          <w:sz w:val="28"/>
          <w:szCs w:val="28"/>
        </w:rPr>
        <w:t>стандарт</w:t>
      </w:r>
      <w:r w:rsidR="003B7CC4">
        <w:rPr>
          <w:bCs/>
          <w:color w:val="000000"/>
          <w:sz w:val="28"/>
          <w:szCs w:val="28"/>
        </w:rPr>
        <w:t>а</w:t>
      </w:r>
      <w:r w:rsidR="00DA5BF5" w:rsidRPr="00DA5BF5">
        <w:rPr>
          <w:bCs/>
          <w:color w:val="000000"/>
          <w:sz w:val="28"/>
          <w:szCs w:val="28"/>
        </w:rPr>
        <w:t xml:space="preserve"> </w:t>
      </w:r>
      <w:r w:rsidR="00DA5BF5">
        <w:rPr>
          <w:bCs/>
          <w:color w:val="000000"/>
          <w:sz w:val="28"/>
          <w:szCs w:val="28"/>
        </w:rPr>
        <w:t>С</w:t>
      </w:r>
      <w:r w:rsidR="00DA5BF5" w:rsidRPr="00DA5BF5">
        <w:rPr>
          <w:bCs/>
          <w:color w:val="000000"/>
          <w:sz w:val="28"/>
          <w:szCs w:val="28"/>
        </w:rPr>
        <w:t xml:space="preserve">четной палаты </w:t>
      </w:r>
      <w:r w:rsidR="00DA5BF5" w:rsidRPr="009464E3">
        <w:rPr>
          <w:bCs/>
          <w:sz w:val="28"/>
          <w:szCs w:val="28"/>
        </w:rPr>
        <w:t>Донецкой Народной Республики</w:t>
      </w:r>
      <w:r w:rsidR="00DA5BF5" w:rsidRPr="00DA5BF5">
        <w:rPr>
          <w:bCs/>
          <w:color w:val="000000"/>
          <w:sz w:val="28"/>
          <w:szCs w:val="28"/>
        </w:rPr>
        <w:t>, устанавливающ</w:t>
      </w:r>
      <w:r w:rsidR="003B7CC4">
        <w:rPr>
          <w:bCs/>
          <w:color w:val="000000"/>
          <w:sz w:val="28"/>
          <w:szCs w:val="28"/>
        </w:rPr>
        <w:t>его</w:t>
      </w:r>
      <w:r w:rsidR="00DA5BF5" w:rsidRPr="00DA5BF5">
        <w:rPr>
          <w:bCs/>
          <w:color w:val="000000"/>
          <w:sz w:val="28"/>
          <w:szCs w:val="28"/>
        </w:rPr>
        <w:t xml:space="preserve"> общие требования, правила и процедуры проведения экспертно-аналитических мероприятий</w:t>
      </w:r>
      <w:r w:rsidR="00AD29B9" w:rsidRPr="009464E3">
        <w:rPr>
          <w:bCs/>
          <w:color w:val="000000"/>
          <w:sz w:val="28"/>
          <w:szCs w:val="28"/>
        </w:rPr>
        <w:t xml:space="preserve">, Регламента Счетной палаты </w:t>
      </w:r>
      <w:r w:rsidR="00AD29B9" w:rsidRPr="009464E3">
        <w:rPr>
          <w:bCs/>
          <w:sz w:val="28"/>
          <w:szCs w:val="28"/>
        </w:rPr>
        <w:t>Донецкой Народной Республики</w:t>
      </w:r>
      <w:r w:rsidR="00AD29B9" w:rsidRPr="009464E3">
        <w:rPr>
          <w:bCs/>
          <w:color w:val="000000"/>
          <w:sz w:val="28"/>
          <w:szCs w:val="28"/>
        </w:rPr>
        <w:t xml:space="preserve"> (далее - Регламент).</w:t>
      </w:r>
      <w:r w:rsidR="00DA5BF5">
        <w:rPr>
          <w:bCs/>
          <w:color w:val="000000"/>
          <w:sz w:val="28"/>
          <w:szCs w:val="28"/>
        </w:rPr>
        <w:t xml:space="preserve"> </w:t>
      </w:r>
    </w:p>
    <w:p w14:paraId="78105BD7" w14:textId="59F89D81" w:rsidR="003B7CC4" w:rsidRDefault="00DA5BF5" w:rsidP="00EF2CD3">
      <w:pPr>
        <w:pStyle w:val="afff"/>
        <w:spacing w:before="0" w:after="0"/>
        <w:ind w:leftChars="0" w:left="0" w:firstLineChars="0" w:firstLine="709"/>
        <w:contextualSpacing/>
        <w:rPr>
          <w:sz w:val="28"/>
        </w:rPr>
      </w:pPr>
      <w:bookmarkStart w:id="3" w:name="_Hlk163744013"/>
      <w:r w:rsidRPr="00DA5BF5">
        <w:rPr>
          <w:bCs/>
          <w:color w:val="000000"/>
          <w:sz w:val="28"/>
          <w:szCs w:val="28"/>
        </w:rPr>
        <w:t xml:space="preserve">1.2. </w:t>
      </w:r>
      <w:r w:rsidRPr="00DA5BF5">
        <w:rPr>
          <w:sz w:val="28"/>
        </w:rPr>
        <w:t>Стандарт</w:t>
      </w:r>
      <w:r w:rsidRPr="00DA5BF5">
        <w:rPr>
          <w:spacing w:val="1"/>
          <w:sz w:val="28"/>
        </w:rPr>
        <w:t xml:space="preserve"> </w:t>
      </w:r>
      <w:r w:rsidRPr="00DA5BF5">
        <w:rPr>
          <w:sz w:val="28"/>
        </w:rPr>
        <w:t>предназначен</w:t>
      </w:r>
      <w:r w:rsidRPr="00DA5BF5">
        <w:rPr>
          <w:spacing w:val="1"/>
          <w:sz w:val="28"/>
        </w:rPr>
        <w:t xml:space="preserve"> </w:t>
      </w:r>
      <w:r w:rsidRPr="00DA5BF5">
        <w:rPr>
          <w:sz w:val="28"/>
        </w:rPr>
        <w:t>для</w:t>
      </w:r>
      <w:r w:rsidRPr="00DA5BF5">
        <w:rPr>
          <w:spacing w:val="1"/>
          <w:sz w:val="28"/>
        </w:rPr>
        <w:t xml:space="preserve"> </w:t>
      </w:r>
      <w:r w:rsidRPr="00DA5BF5">
        <w:rPr>
          <w:sz w:val="28"/>
        </w:rPr>
        <w:t>использования</w:t>
      </w:r>
      <w:r w:rsidRPr="00DA5BF5">
        <w:rPr>
          <w:spacing w:val="1"/>
          <w:sz w:val="28"/>
        </w:rPr>
        <w:t xml:space="preserve"> </w:t>
      </w:r>
      <w:r w:rsidRPr="00DA5BF5">
        <w:rPr>
          <w:sz w:val="28"/>
        </w:rPr>
        <w:t>должностными</w:t>
      </w:r>
      <w:r w:rsidRPr="00DA5BF5">
        <w:rPr>
          <w:spacing w:val="1"/>
          <w:sz w:val="28"/>
        </w:rPr>
        <w:t xml:space="preserve"> </w:t>
      </w:r>
      <w:r w:rsidRPr="00DA5BF5">
        <w:rPr>
          <w:sz w:val="28"/>
        </w:rPr>
        <w:t>лицами</w:t>
      </w:r>
      <w:r w:rsidRPr="00DA5BF5">
        <w:rPr>
          <w:spacing w:val="1"/>
          <w:sz w:val="28"/>
        </w:rPr>
        <w:t xml:space="preserve"> </w:t>
      </w:r>
      <w:r w:rsidR="003B7CC4" w:rsidRPr="0085527D">
        <w:rPr>
          <w:sz w:val="28"/>
          <w:szCs w:val="28"/>
        </w:rPr>
        <w:t xml:space="preserve">и иными сотрудниками </w:t>
      </w:r>
      <w:r w:rsidR="00BE732D" w:rsidRPr="009464E3">
        <w:rPr>
          <w:bCs/>
          <w:sz w:val="28"/>
          <w:szCs w:val="28"/>
        </w:rPr>
        <w:t>Счетной палат</w:t>
      </w:r>
      <w:r w:rsidR="00BE732D">
        <w:rPr>
          <w:bCs/>
          <w:sz w:val="28"/>
          <w:szCs w:val="28"/>
        </w:rPr>
        <w:t>ы</w:t>
      </w:r>
      <w:r w:rsidR="00BE732D" w:rsidRPr="009464E3">
        <w:rPr>
          <w:bCs/>
          <w:sz w:val="28"/>
          <w:szCs w:val="28"/>
        </w:rPr>
        <w:t xml:space="preserve"> Донецкой Народной Республики (далее – Счетная палата)</w:t>
      </w:r>
      <w:r w:rsidR="003B7CC4">
        <w:rPr>
          <w:bCs/>
          <w:sz w:val="28"/>
          <w:szCs w:val="28"/>
        </w:rPr>
        <w:t>,</w:t>
      </w:r>
      <w:r w:rsidR="00BE732D" w:rsidRPr="009464E3">
        <w:rPr>
          <w:bCs/>
          <w:sz w:val="28"/>
          <w:szCs w:val="28"/>
        </w:rPr>
        <w:t xml:space="preserve"> </w:t>
      </w:r>
      <w:r w:rsidR="003B7CC4" w:rsidRPr="00CD0304">
        <w:rPr>
          <w:sz w:val="28"/>
          <w:szCs w:val="28"/>
        </w:rPr>
        <w:t>участвующими в </w:t>
      </w:r>
      <w:r w:rsidR="003B7CC4">
        <w:rPr>
          <w:sz w:val="28"/>
          <w:szCs w:val="28"/>
        </w:rPr>
        <w:t xml:space="preserve"> </w:t>
      </w:r>
      <w:r w:rsidRPr="00DA5BF5">
        <w:rPr>
          <w:sz w:val="28"/>
        </w:rPr>
        <w:t>организации</w:t>
      </w:r>
      <w:r w:rsidRPr="00DA5BF5">
        <w:rPr>
          <w:spacing w:val="1"/>
          <w:sz w:val="28"/>
        </w:rPr>
        <w:t xml:space="preserve"> </w:t>
      </w:r>
      <w:r w:rsidRPr="00DA5BF5">
        <w:rPr>
          <w:sz w:val="28"/>
        </w:rPr>
        <w:t>и</w:t>
      </w:r>
      <w:r w:rsidRPr="00DA5BF5">
        <w:rPr>
          <w:spacing w:val="1"/>
          <w:sz w:val="28"/>
        </w:rPr>
        <w:t xml:space="preserve"> </w:t>
      </w:r>
      <w:r w:rsidRPr="00DA5BF5">
        <w:rPr>
          <w:sz w:val="28"/>
        </w:rPr>
        <w:t>проведении</w:t>
      </w:r>
      <w:r w:rsidRPr="00DA5BF5">
        <w:rPr>
          <w:spacing w:val="1"/>
          <w:sz w:val="28"/>
        </w:rPr>
        <w:t xml:space="preserve"> </w:t>
      </w:r>
      <w:r w:rsidRPr="00DA5BF5">
        <w:rPr>
          <w:sz w:val="28"/>
        </w:rPr>
        <w:t xml:space="preserve">экспертно-аналитических мероприятий (далее – мероприятия) при </w:t>
      </w:r>
      <w:r w:rsidR="00D100F6">
        <w:rPr>
          <w:sz w:val="28"/>
        </w:rPr>
        <w:t>реализации</w:t>
      </w:r>
      <w:r w:rsidRPr="00DA5BF5">
        <w:rPr>
          <w:spacing w:val="1"/>
          <w:sz w:val="28"/>
        </w:rPr>
        <w:t xml:space="preserve"> </w:t>
      </w:r>
      <w:r w:rsidRPr="00DA5BF5">
        <w:rPr>
          <w:sz w:val="28"/>
        </w:rPr>
        <w:t>полномочи</w:t>
      </w:r>
      <w:r w:rsidR="00D100F6">
        <w:rPr>
          <w:sz w:val="28"/>
        </w:rPr>
        <w:t>й</w:t>
      </w:r>
      <w:r w:rsidRPr="00DA5BF5">
        <w:rPr>
          <w:spacing w:val="1"/>
          <w:sz w:val="28"/>
        </w:rPr>
        <w:t xml:space="preserve"> </w:t>
      </w:r>
      <w:r w:rsidRPr="00DA5BF5">
        <w:rPr>
          <w:sz w:val="28"/>
        </w:rPr>
        <w:t>по</w:t>
      </w:r>
      <w:r w:rsidR="00D100F6">
        <w:rPr>
          <w:sz w:val="28"/>
        </w:rPr>
        <w:t xml:space="preserve"> </w:t>
      </w:r>
      <w:r w:rsidR="00D100F6">
        <w:rPr>
          <w:bCs/>
          <w:color w:val="000000"/>
          <w:sz w:val="28"/>
          <w:szCs w:val="28"/>
        </w:rPr>
        <w:t>п</w:t>
      </w:r>
      <w:r w:rsidR="00D100F6" w:rsidRPr="00F0699C">
        <w:rPr>
          <w:bCs/>
          <w:color w:val="000000"/>
          <w:sz w:val="28"/>
          <w:szCs w:val="28"/>
        </w:rPr>
        <w:t>роведени</w:t>
      </w:r>
      <w:r w:rsidR="00D100F6">
        <w:rPr>
          <w:bCs/>
          <w:color w:val="000000"/>
          <w:sz w:val="28"/>
          <w:szCs w:val="28"/>
        </w:rPr>
        <w:t>ю</w:t>
      </w:r>
      <w:r w:rsidR="00D100F6" w:rsidRPr="00F0699C">
        <w:rPr>
          <w:bCs/>
          <w:color w:val="000000"/>
          <w:sz w:val="28"/>
          <w:szCs w:val="28"/>
        </w:rPr>
        <w:t xml:space="preserve"> экспертизы государственных программ (проектов государственных программ) Донецкой Народной Республики</w:t>
      </w:r>
      <w:r w:rsidRPr="00DA5BF5">
        <w:rPr>
          <w:sz w:val="28"/>
        </w:rPr>
        <w:t>.</w:t>
      </w:r>
    </w:p>
    <w:p w14:paraId="629F6CD6" w14:textId="77777777" w:rsidR="007D3F14" w:rsidRDefault="003B7CC4" w:rsidP="00EF2CD3">
      <w:pPr>
        <w:pStyle w:val="afff"/>
        <w:spacing w:before="0" w:after="0"/>
        <w:ind w:leftChars="0" w:left="0" w:firstLineChars="0" w:firstLine="709"/>
        <w:contextualSpacing/>
        <w:rPr>
          <w:sz w:val="28"/>
          <w:szCs w:val="28"/>
        </w:rPr>
      </w:pPr>
      <w:r w:rsidRPr="002A3DC5">
        <w:rPr>
          <w:sz w:val="28"/>
          <w:szCs w:val="28"/>
        </w:rPr>
        <w:t xml:space="preserve">Стандарт также применяется при проведении экспертизы проектов изменений, вносимых в государственные программы </w:t>
      </w:r>
      <w:r w:rsidRPr="00F0699C">
        <w:rPr>
          <w:bCs/>
          <w:color w:val="000000"/>
          <w:sz w:val="28"/>
          <w:szCs w:val="28"/>
        </w:rPr>
        <w:t>Донецкой Народной Республики</w:t>
      </w:r>
      <w:r w:rsidRPr="002A3DC5">
        <w:rPr>
          <w:sz w:val="28"/>
          <w:szCs w:val="28"/>
        </w:rPr>
        <w:t>.</w:t>
      </w:r>
      <w:bookmarkEnd w:id="3"/>
    </w:p>
    <w:p w14:paraId="06BB9899" w14:textId="6315F261" w:rsidR="007D3F14" w:rsidRPr="007D3F14" w:rsidRDefault="007D3F14" w:rsidP="00EF2CD3">
      <w:pPr>
        <w:pStyle w:val="afff"/>
        <w:spacing w:before="0" w:after="0"/>
        <w:ind w:leftChars="0" w:left="0" w:firstLineChars="0" w:firstLine="709"/>
        <w:contextualSpacing/>
        <w:rPr>
          <w:sz w:val="28"/>
        </w:rPr>
      </w:pPr>
      <w:r>
        <w:rPr>
          <w:bCs/>
          <w:sz w:val="28"/>
          <w:szCs w:val="28"/>
        </w:rPr>
        <w:t>Стандарт применяется в</w:t>
      </w:r>
      <w:r w:rsidRPr="00DF7A5E">
        <w:rPr>
          <w:bCs/>
          <w:sz w:val="28"/>
          <w:szCs w:val="28"/>
        </w:rPr>
        <w:t xml:space="preserve"> случаях </w:t>
      </w:r>
      <w:r>
        <w:rPr>
          <w:bCs/>
          <w:sz w:val="28"/>
          <w:szCs w:val="28"/>
        </w:rPr>
        <w:t>проведения Счетной п</w:t>
      </w:r>
      <w:r w:rsidRPr="00DF7A5E">
        <w:rPr>
          <w:bCs/>
          <w:sz w:val="28"/>
          <w:szCs w:val="28"/>
        </w:rPr>
        <w:t>алатой</w:t>
      </w:r>
      <w:r>
        <w:rPr>
          <w:bCs/>
          <w:sz w:val="28"/>
          <w:szCs w:val="28"/>
        </w:rPr>
        <w:t xml:space="preserve"> экспертизы </w:t>
      </w:r>
      <w:r w:rsidRPr="00DF7A5E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программ</w:t>
      </w:r>
      <w:r w:rsidRPr="00DF7A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DF7A5E">
        <w:rPr>
          <w:bCs/>
          <w:sz w:val="28"/>
          <w:szCs w:val="28"/>
        </w:rPr>
        <w:t>проект</w:t>
      </w:r>
      <w:r>
        <w:rPr>
          <w:bCs/>
          <w:sz w:val="28"/>
          <w:szCs w:val="28"/>
        </w:rPr>
        <w:t>ов</w:t>
      </w:r>
      <w:r w:rsidRPr="00DF7A5E">
        <w:rPr>
          <w:bCs/>
          <w:sz w:val="28"/>
          <w:szCs w:val="28"/>
        </w:rPr>
        <w:t xml:space="preserve"> муниципальных</w:t>
      </w:r>
      <w:r>
        <w:rPr>
          <w:bCs/>
          <w:sz w:val="28"/>
          <w:szCs w:val="28"/>
        </w:rPr>
        <w:t xml:space="preserve"> программ)</w:t>
      </w:r>
      <w:r w:rsidRPr="00DF7A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соответствии с заключенными </w:t>
      </w:r>
      <w:r w:rsidRPr="00DF7A5E">
        <w:rPr>
          <w:bCs/>
          <w:color w:val="000000"/>
          <w:sz w:val="28"/>
          <w:szCs w:val="28"/>
        </w:rPr>
        <w:t xml:space="preserve">с представительными органами муниципальных образований Донецкой Народной Республики </w:t>
      </w:r>
      <w:r>
        <w:rPr>
          <w:bCs/>
          <w:color w:val="000000"/>
          <w:sz w:val="28"/>
          <w:szCs w:val="28"/>
        </w:rPr>
        <w:t xml:space="preserve">соглашениями </w:t>
      </w:r>
      <w:r w:rsidRPr="00DF7A5E">
        <w:rPr>
          <w:bCs/>
          <w:color w:val="000000"/>
          <w:sz w:val="28"/>
          <w:szCs w:val="28"/>
        </w:rPr>
        <w:t xml:space="preserve">о передаче </w:t>
      </w:r>
      <w:r>
        <w:rPr>
          <w:bCs/>
          <w:sz w:val="28"/>
          <w:szCs w:val="28"/>
        </w:rPr>
        <w:t>Счетной п</w:t>
      </w:r>
      <w:r w:rsidRPr="00DF7A5E">
        <w:rPr>
          <w:bCs/>
          <w:sz w:val="28"/>
          <w:szCs w:val="28"/>
        </w:rPr>
        <w:t>алат</w:t>
      </w:r>
      <w:r>
        <w:rPr>
          <w:bCs/>
          <w:sz w:val="28"/>
          <w:szCs w:val="28"/>
        </w:rPr>
        <w:t>е</w:t>
      </w:r>
      <w:r w:rsidRPr="00DF7A5E">
        <w:rPr>
          <w:bCs/>
          <w:color w:val="000000"/>
          <w:sz w:val="28"/>
          <w:szCs w:val="28"/>
        </w:rPr>
        <w:t xml:space="preserve"> полномочий по осуществлению внешнего муниципального финансового контроля</w:t>
      </w:r>
      <w:r>
        <w:rPr>
          <w:bCs/>
          <w:color w:val="000000"/>
          <w:sz w:val="28"/>
          <w:szCs w:val="28"/>
        </w:rPr>
        <w:t>.</w:t>
      </w:r>
    </w:p>
    <w:p w14:paraId="0000006C" w14:textId="7FAFC29F" w:rsidR="006E7AE2" w:rsidRDefault="00901E26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bCs/>
          <w:color w:val="000000"/>
          <w:sz w:val="28"/>
          <w:szCs w:val="28"/>
        </w:rPr>
      </w:pPr>
      <w:r w:rsidRPr="009464E3">
        <w:rPr>
          <w:bCs/>
          <w:color w:val="000000"/>
          <w:sz w:val="28"/>
          <w:szCs w:val="28"/>
        </w:rPr>
        <w:t>1.</w:t>
      </w:r>
      <w:r w:rsidR="00DA5BF5">
        <w:rPr>
          <w:bCs/>
          <w:color w:val="000000"/>
          <w:sz w:val="28"/>
          <w:szCs w:val="28"/>
        </w:rPr>
        <w:t>3</w:t>
      </w:r>
      <w:r w:rsidRPr="009464E3">
        <w:rPr>
          <w:bCs/>
          <w:color w:val="000000"/>
          <w:sz w:val="28"/>
          <w:szCs w:val="28"/>
        </w:rPr>
        <w:t>. </w:t>
      </w:r>
      <w:r w:rsidR="005D0BBA" w:rsidRPr="009464E3">
        <w:rPr>
          <w:bCs/>
          <w:color w:val="000000"/>
          <w:sz w:val="28"/>
          <w:szCs w:val="28"/>
        </w:rPr>
        <w:t xml:space="preserve">Целью Стандарта является </w:t>
      </w:r>
      <w:r w:rsidR="00DC20D0" w:rsidRPr="0085527D">
        <w:rPr>
          <w:sz w:val="28"/>
          <w:szCs w:val="28"/>
        </w:rPr>
        <w:t>установление правил и</w:t>
      </w:r>
      <w:r w:rsidR="00487608">
        <w:rPr>
          <w:sz w:val="28"/>
          <w:szCs w:val="28"/>
        </w:rPr>
        <w:t xml:space="preserve"> </w:t>
      </w:r>
      <w:r w:rsidR="00DC20D0" w:rsidRPr="0085527D">
        <w:rPr>
          <w:sz w:val="28"/>
          <w:szCs w:val="28"/>
        </w:rPr>
        <w:t>процедур проведения</w:t>
      </w:r>
      <w:r w:rsidR="00DC20D0">
        <w:rPr>
          <w:sz w:val="28"/>
          <w:szCs w:val="28"/>
        </w:rPr>
        <w:t xml:space="preserve"> Счетной палатой</w:t>
      </w:r>
      <w:r w:rsidR="00DC20D0" w:rsidRPr="0085527D">
        <w:rPr>
          <w:sz w:val="28"/>
          <w:szCs w:val="28"/>
        </w:rPr>
        <w:t xml:space="preserve"> экспертизы </w:t>
      </w:r>
      <w:r w:rsidR="00DC20D0" w:rsidRPr="00F0699C">
        <w:rPr>
          <w:bCs/>
          <w:color w:val="000000"/>
          <w:sz w:val="28"/>
          <w:szCs w:val="28"/>
        </w:rPr>
        <w:t>государственных программ (проектов государственных программ) Донецкой Народной Республики</w:t>
      </w:r>
      <w:r w:rsidR="00DC20D0" w:rsidRPr="0085527D">
        <w:rPr>
          <w:sz w:val="28"/>
          <w:szCs w:val="28"/>
        </w:rPr>
        <w:t xml:space="preserve"> (далее – экспертиза) и подготовки заключения </w:t>
      </w:r>
      <w:r w:rsidR="00DC20D0">
        <w:rPr>
          <w:sz w:val="28"/>
          <w:szCs w:val="28"/>
        </w:rPr>
        <w:t>Счетной</w:t>
      </w:r>
      <w:r w:rsidR="00DC20D0" w:rsidRPr="0085527D">
        <w:rPr>
          <w:sz w:val="28"/>
          <w:szCs w:val="28"/>
        </w:rPr>
        <w:t xml:space="preserve"> </w:t>
      </w:r>
      <w:r w:rsidR="00DC20D0">
        <w:rPr>
          <w:sz w:val="28"/>
          <w:szCs w:val="28"/>
        </w:rPr>
        <w:t>п</w:t>
      </w:r>
      <w:r w:rsidR="00DC20D0" w:rsidRPr="0085527D">
        <w:rPr>
          <w:sz w:val="28"/>
          <w:szCs w:val="28"/>
        </w:rPr>
        <w:t>алаты</w:t>
      </w:r>
      <w:r w:rsidR="00D5035C">
        <w:rPr>
          <w:sz w:val="28"/>
          <w:szCs w:val="28"/>
        </w:rPr>
        <w:t xml:space="preserve"> по результатам ее проведения</w:t>
      </w:r>
      <w:r w:rsidRPr="009464E3">
        <w:rPr>
          <w:bCs/>
          <w:color w:val="000000"/>
          <w:sz w:val="28"/>
          <w:szCs w:val="28"/>
        </w:rPr>
        <w:t>.</w:t>
      </w:r>
    </w:p>
    <w:p w14:paraId="1B27F24E" w14:textId="77777777" w:rsidR="00DC20D0" w:rsidRDefault="002B65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>
        <w:rPr>
          <w:sz w:val="28"/>
        </w:rPr>
        <w:t>1.4. Задач</w:t>
      </w:r>
      <w:r w:rsidR="00DC20D0">
        <w:rPr>
          <w:sz w:val="28"/>
        </w:rPr>
        <w:t>ами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</w:t>
      </w:r>
      <w:r w:rsidR="00DC20D0">
        <w:rPr>
          <w:sz w:val="28"/>
        </w:rPr>
        <w:t>ю</w:t>
      </w:r>
      <w:r>
        <w:rPr>
          <w:sz w:val="28"/>
        </w:rPr>
        <w:t>тся</w:t>
      </w:r>
      <w:r w:rsidR="00DC20D0">
        <w:rPr>
          <w:sz w:val="28"/>
        </w:rPr>
        <w:t>:</w:t>
      </w:r>
    </w:p>
    <w:p w14:paraId="46652E4F" w14:textId="77777777" w:rsidR="00DC20D0" w:rsidRPr="0085527D" w:rsidRDefault="00DC20D0" w:rsidP="00EF2CD3">
      <w:pPr>
        <w:tabs>
          <w:tab w:val="num" w:pos="0"/>
        </w:tabs>
        <w:spacing w:line="240" w:lineRule="auto"/>
        <w:ind w:leftChars="0" w:left="0" w:firstLineChars="0" w:firstLine="709"/>
        <w:contextualSpacing/>
        <w:jc w:val="both"/>
        <w:rPr>
          <w:sz w:val="28"/>
          <w:szCs w:val="28"/>
        </w:rPr>
      </w:pPr>
      <w:r w:rsidRPr="0085527D">
        <w:rPr>
          <w:sz w:val="28"/>
          <w:szCs w:val="28"/>
        </w:rPr>
        <w:t>определение целей, задач и предмета экспертизы;</w:t>
      </w:r>
    </w:p>
    <w:p w14:paraId="32AE60B2" w14:textId="77777777" w:rsidR="00DC20D0" w:rsidRPr="0085527D" w:rsidRDefault="00DC20D0" w:rsidP="00EF2CD3">
      <w:pPr>
        <w:tabs>
          <w:tab w:val="num" w:pos="0"/>
        </w:tabs>
        <w:spacing w:line="240" w:lineRule="auto"/>
        <w:ind w:leftChars="0" w:left="0" w:firstLineChars="0" w:firstLine="709"/>
        <w:contextualSpacing/>
        <w:jc w:val="both"/>
        <w:rPr>
          <w:spacing w:val="-2"/>
          <w:sz w:val="28"/>
          <w:szCs w:val="28"/>
        </w:rPr>
      </w:pPr>
      <w:r w:rsidRPr="0085527D">
        <w:rPr>
          <w:spacing w:val="-2"/>
          <w:sz w:val="28"/>
          <w:szCs w:val="28"/>
        </w:rPr>
        <w:t>установление требований к организации и проведению экспертизы;</w:t>
      </w:r>
    </w:p>
    <w:p w14:paraId="66C057E4" w14:textId="2D35ECBB" w:rsidR="00DC20D0" w:rsidRPr="0085527D" w:rsidRDefault="00DC20D0" w:rsidP="00EF2CD3">
      <w:pPr>
        <w:tabs>
          <w:tab w:val="num" w:pos="0"/>
        </w:tabs>
        <w:spacing w:line="240" w:lineRule="auto"/>
        <w:ind w:leftChars="0" w:left="0" w:firstLineChars="0" w:firstLine="709"/>
        <w:contextualSpacing/>
        <w:jc w:val="both"/>
        <w:rPr>
          <w:sz w:val="28"/>
          <w:szCs w:val="28"/>
        </w:rPr>
      </w:pPr>
      <w:r w:rsidRPr="0085527D">
        <w:rPr>
          <w:sz w:val="28"/>
          <w:szCs w:val="28"/>
        </w:rPr>
        <w:t xml:space="preserve">установление порядка оформления результатов экспертизы, определение структуры, содержания и основных требований к заключению </w:t>
      </w:r>
      <w:r>
        <w:rPr>
          <w:sz w:val="28"/>
          <w:szCs w:val="28"/>
        </w:rPr>
        <w:t>Счетной</w:t>
      </w:r>
      <w:r w:rsidRPr="0085527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5527D">
        <w:rPr>
          <w:sz w:val="28"/>
          <w:szCs w:val="28"/>
        </w:rPr>
        <w:t>алаты.</w:t>
      </w:r>
    </w:p>
    <w:p w14:paraId="7B3D62D9" w14:textId="7BDCD72C" w:rsidR="000A73A6" w:rsidRDefault="000A73A6" w:rsidP="00EF2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bCs/>
          <w:color w:val="000000"/>
          <w:sz w:val="28"/>
          <w:szCs w:val="28"/>
        </w:rPr>
      </w:pPr>
      <w:r w:rsidRPr="00226F49">
        <w:rPr>
          <w:bCs/>
          <w:color w:val="000000" w:themeColor="text1"/>
          <w:sz w:val="28"/>
          <w:szCs w:val="28"/>
        </w:rPr>
        <w:lastRenderedPageBreak/>
        <w:t>1.</w:t>
      </w:r>
      <w:r w:rsidR="00B603FA">
        <w:rPr>
          <w:bCs/>
          <w:color w:val="000000" w:themeColor="text1"/>
          <w:sz w:val="28"/>
          <w:szCs w:val="28"/>
        </w:rPr>
        <w:t>5</w:t>
      </w:r>
      <w:r w:rsidRPr="00226F49">
        <w:rPr>
          <w:bCs/>
          <w:color w:val="000000" w:themeColor="text1"/>
          <w:sz w:val="28"/>
          <w:szCs w:val="28"/>
        </w:rPr>
        <w:t xml:space="preserve">. </w:t>
      </w:r>
      <w:r w:rsidR="004B324F" w:rsidRPr="00226F49">
        <w:rPr>
          <w:color w:val="000000" w:themeColor="text1"/>
          <w:sz w:val="28"/>
        </w:rPr>
        <w:t>При</w:t>
      </w:r>
      <w:r w:rsidR="004B324F" w:rsidRPr="00226F49">
        <w:rPr>
          <w:color w:val="000000" w:themeColor="text1"/>
          <w:spacing w:val="1"/>
          <w:sz w:val="28"/>
        </w:rPr>
        <w:t xml:space="preserve"> </w:t>
      </w:r>
      <w:r w:rsidR="004B324F" w:rsidRPr="00226F49">
        <w:rPr>
          <w:color w:val="000000" w:themeColor="text1"/>
          <w:sz w:val="28"/>
        </w:rPr>
        <w:t>организации</w:t>
      </w:r>
      <w:r w:rsidR="004B324F" w:rsidRPr="00226F49">
        <w:rPr>
          <w:color w:val="000000" w:themeColor="text1"/>
          <w:spacing w:val="1"/>
          <w:sz w:val="28"/>
        </w:rPr>
        <w:t xml:space="preserve"> </w:t>
      </w:r>
      <w:r w:rsidR="004B324F" w:rsidRPr="00226F49">
        <w:rPr>
          <w:color w:val="000000" w:themeColor="text1"/>
          <w:sz w:val="28"/>
        </w:rPr>
        <w:t>и</w:t>
      </w:r>
      <w:r w:rsidR="004B324F" w:rsidRPr="00226F49">
        <w:rPr>
          <w:color w:val="000000" w:themeColor="text1"/>
          <w:spacing w:val="1"/>
          <w:sz w:val="28"/>
        </w:rPr>
        <w:t xml:space="preserve"> </w:t>
      </w:r>
      <w:r w:rsidR="004B324F" w:rsidRPr="00226F49">
        <w:rPr>
          <w:color w:val="000000" w:themeColor="text1"/>
          <w:sz w:val="28"/>
        </w:rPr>
        <w:t>проведении</w:t>
      </w:r>
      <w:r w:rsidR="004B324F" w:rsidRPr="00226F49">
        <w:rPr>
          <w:color w:val="000000" w:themeColor="text1"/>
          <w:spacing w:val="1"/>
          <w:sz w:val="28"/>
        </w:rPr>
        <w:t xml:space="preserve"> </w:t>
      </w:r>
      <w:r w:rsidR="00D100F6">
        <w:rPr>
          <w:color w:val="000000" w:themeColor="text1"/>
          <w:sz w:val="28"/>
        </w:rPr>
        <w:t xml:space="preserve">экспертизы </w:t>
      </w:r>
      <w:r w:rsidR="004B324F" w:rsidRPr="00226F49">
        <w:rPr>
          <w:color w:val="000000" w:themeColor="text1"/>
          <w:sz w:val="28"/>
        </w:rPr>
        <w:t>должностные лица</w:t>
      </w:r>
      <w:r w:rsidR="00DC20D0">
        <w:rPr>
          <w:color w:val="000000" w:themeColor="text1"/>
          <w:sz w:val="28"/>
        </w:rPr>
        <w:t xml:space="preserve"> </w:t>
      </w:r>
      <w:r w:rsidR="00DC20D0" w:rsidRPr="00F808E2">
        <w:rPr>
          <w:color w:val="000000"/>
          <w:sz w:val="28"/>
          <w:szCs w:val="28"/>
        </w:rPr>
        <w:t>и иные сотрудники Счетной палаты</w:t>
      </w:r>
      <w:r w:rsidR="00DC20D0">
        <w:rPr>
          <w:color w:val="000000"/>
          <w:sz w:val="28"/>
          <w:szCs w:val="28"/>
        </w:rPr>
        <w:t xml:space="preserve">, </w:t>
      </w:r>
      <w:r w:rsidR="00DC20D0" w:rsidRPr="00877274">
        <w:rPr>
          <w:bCs/>
          <w:sz w:val="28"/>
          <w:szCs w:val="28"/>
        </w:rPr>
        <w:t>внешние эксперты, иные лица, привлекаемые к участию в проведении</w:t>
      </w:r>
      <w:r w:rsidR="00DC20D0" w:rsidRPr="00877274">
        <w:rPr>
          <w:sz w:val="28"/>
          <w:szCs w:val="28"/>
        </w:rPr>
        <w:t xml:space="preserve"> экспертизы</w:t>
      </w:r>
      <w:r w:rsidR="00DC20D0">
        <w:rPr>
          <w:color w:val="000000"/>
          <w:sz w:val="28"/>
          <w:szCs w:val="28"/>
        </w:rPr>
        <w:t>,</w:t>
      </w:r>
      <w:r w:rsidR="00DC20D0" w:rsidRPr="00F808E2">
        <w:rPr>
          <w:color w:val="000000"/>
          <w:sz w:val="28"/>
          <w:szCs w:val="28"/>
        </w:rPr>
        <w:t xml:space="preserve"> </w:t>
      </w:r>
      <w:r w:rsidRPr="009464E3">
        <w:rPr>
          <w:bCs/>
          <w:color w:val="000000"/>
          <w:sz w:val="28"/>
          <w:szCs w:val="28"/>
        </w:rPr>
        <w:t>руковод</w:t>
      </w:r>
      <w:r w:rsidR="007A6C5D">
        <w:rPr>
          <w:bCs/>
          <w:color w:val="000000"/>
          <w:sz w:val="28"/>
          <w:szCs w:val="28"/>
        </w:rPr>
        <w:t xml:space="preserve">ствуются </w:t>
      </w:r>
      <w:r w:rsidRPr="009464E3">
        <w:rPr>
          <w:bCs/>
          <w:color w:val="000000"/>
          <w:sz w:val="28"/>
          <w:szCs w:val="28"/>
        </w:rPr>
        <w:t>Конституцией Российской Федерации, законодательством Российской Федерации, законодательством Донецкой Народной Республики, Регламентом,</w:t>
      </w:r>
      <w:r w:rsidR="004B324F">
        <w:rPr>
          <w:bCs/>
          <w:color w:val="000000"/>
          <w:sz w:val="28"/>
          <w:szCs w:val="28"/>
        </w:rPr>
        <w:t xml:space="preserve"> Стандартом,</w:t>
      </w:r>
      <w:r w:rsidRPr="009464E3">
        <w:rPr>
          <w:bCs/>
          <w:color w:val="000000"/>
          <w:sz w:val="28"/>
          <w:szCs w:val="28"/>
        </w:rPr>
        <w:t xml:space="preserve"> а также иными актами Счетной палаты.</w:t>
      </w:r>
    </w:p>
    <w:p w14:paraId="5AE87BE1" w14:textId="1797729A" w:rsidR="00226F49" w:rsidRDefault="000C5309" w:rsidP="00EF2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Применение настоящего Стандарта осуществляется во взаимосвязи с</w:t>
      </w:r>
      <w:r w:rsidR="006750AA">
        <w:rPr>
          <w:sz w:val="28"/>
          <w:szCs w:val="28"/>
        </w:rPr>
        <w:t xml:space="preserve"> иными</w:t>
      </w:r>
      <w:r>
        <w:rPr>
          <w:sz w:val="28"/>
          <w:szCs w:val="28"/>
        </w:rPr>
        <w:t xml:space="preserve"> стандартами </w:t>
      </w:r>
      <w:r w:rsidRPr="00226F49">
        <w:rPr>
          <w:color w:val="000000" w:themeColor="text1"/>
          <w:sz w:val="28"/>
        </w:rPr>
        <w:t>Счетной палаты</w:t>
      </w:r>
      <w:r w:rsidR="00EA60F2">
        <w:rPr>
          <w:color w:val="000000" w:themeColor="text1"/>
          <w:sz w:val="28"/>
        </w:rPr>
        <w:t>.</w:t>
      </w:r>
    </w:p>
    <w:p w14:paraId="13E77A98" w14:textId="2CD9ADD6" w:rsidR="002727DA" w:rsidRDefault="000A73A6" w:rsidP="00EF2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bCs/>
          <w:color w:val="000000"/>
          <w:sz w:val="28"/>
          <w:szCs w:val="28"/>
        </w:rPr>
      </w:pPr>
      <w:r w:rsidRPr="009464E3">
        <w:rPr>
          <w:bCs/>
          <w:color w:val="000000"/>
          <w:sz w:val="28"/>
          <w:szCs w:val="28"/>
        </w:rPr>
        <w:t>1.</w:t>
      </w:r>
      <w:r w:rsidR="00B603FA">
        <w:rPr>
          <w:bCs/>
          <w:color w:val="000000"/>
          <w:sz w:val="28"/>
          <w:szCs w:val="28"/>
        </w:rPr>
        <w:t>6</w:t>
      </w:r>
      <w:r w:rsidRPr="009464E3">
        <w:rPr>
          <w:bCs/>
          <w:color w:val="000000"/>
          <w:sz w:val="28"/>
          <w:szCs w:val="28"/>
        </w:rPr>
        <w:t>. Решение вопросов</w:t>
      </w:r>
      <w:r w:rsidR="00DC20D0">
        <w:rPr>
          <w:bCs/>
          <w:color w:val="000000"/>
          <w:sz w:val="28"/>
          <w:szCs w:val="28"/>
        </w:rPr>
        <w:t xml:space="preserve"> </w:t>
      </w:r>
      <w:r w:rsidR="00DC20D0" w:rsidRPr="006A3877">
        <w:rPr>
          <w:bCs/>
          <w:color w:val="000000"/>
          <w:sz w:val="28"/>
          <w:szCs w:val="28"/>
        </w:rPr>
        <w:t>организации и проведения экспертизы</w:t>
      </w:r>
      <w:r w:rsidRPr="009464E3">
        <w:rPr>
          <w:bCs/>
          <w:color w:val="000000"/>
          <w:sz w:val="28"/>
          <w:szCs w:val="28"/>
        </w:rPr>
        <w:t>, не урегулированных</w:t>
      </w:r>
      <w:r w:rsidR="00DC20D0">
        <w:rPr>
          <w:bCs/>
          <w:color w:val="000000"/>
          <w:sz w:val="28"/>
          <w:szCs w:val="28"/>
        </w:rPr>
        <w:t xml:space="preserve"> </w:t>
      </w:r>
      <w:r w:rsidR="00DC20D0" w:rsidRPr="00DA5BF5">
        <w:rPr>
          <w:bCs/>
          <w:color w:val="000000"/>
          <w:sz w:val="28"/>
          <w:szCs w:val="28"/>
        </w:rPr>
        <w:t>стандарт</w:t>
      </w:r>
      <w:r w:rsidR="00DC20D0">
        <w:rPr>
          <w:bCs/>
          <w:color w:val="000000"/>
          <w:sz w:val="28"/>
          <w:szCs w:val="28"/>
        </w:rPr>
        <w:t>ом</w:t>
      </w:r>
      <w:r w:rsidR="00DC20D0" w:rsidRPr="00DA5BF5">
        <w:rPr>
          <w:bCs/>
          <w:color w:val="000000"/>
          <w:sz w:val="28"/>
          <w:szCs w:val="28"/>
        </w:rPr>
        <w:t xml:space="preserve"> </w:t>
      </w:r>
      <w:r w:rsidR="00DC20D0">
        <w:rPr>
          <w:bCs/>
          <w:color w:val="000000"/>
          <w:sz w:val="28"/>
          <w:szCs w:val="28"/>
        </w:rPr>
        <w:t>С</w:t>
      </w:r>
      <w:r w:rsidR="00DC20D0" w:rsidRPr="00DA5BF5">
        <w:rPr>
          <w:bCs/>
          <w:color w:val="000000"/>
          <w:sz w:val="28"/>
          <w:szCs w:val="28"/>
        </w:rPr>
        <w:t>четной палаты, устанавливающ</w:t>
      </w:r>
      <w:r w:rsidR="00DC20D0">
        <w:rPr>
          <w:bCs/>
          <w:color w:val="000000"/>
          <w:sz w:val="28"/>
          <w:szCs w:val="28"/>
        </w:rPr>
        <w:t>им</w:t>
      </w:r>
      <w:r w:rsidR="00DC20D0" w:rsidRPr="00DA5BF5">
        <w:rPr>
          <w:bCs/>
          <w:color w:val="000000"/>
          <w:sz w:val="28"/>
          <w:szCs w:val="28"/>
        </w:rPr>
        <w:t xml:space="preserve"> общие правила проведения</w:t>
      </w:r>
      <w:r w:rsidR="00DC20D0">
        <w:rPr>
          <w:bCs/>
          <w:color w:val="000000"/>
          <w:sz w:val="28"/>
          <w:szCs w:val="28"/>
        </w:rPr>
        <w:t xml:space="preserve"> </w:t>
      </w:r>
      <w:r w:rsidR="00DC20D0" w:rsidRPr="00DA5BF5">
        <w:rPr>
          <w:bCs/>
          <w:color w:val="000000"/>
          <w:sz w:val="28"/>
          <w:szCs w:val="28"/>
        </w:rPr>
        <w:t>экспертно-аналитических мероприятий</w:t>
      </w:r>
      <w:r w:rsidR="00DC20D0">
        <w:rPr>
          <w:bCs/>
          <w:color w:val="000000"/>
          <w:sz w:val="28"/>
          <w:szCs w:val="28"/>
        </w:rPr>
        <w:t>,</w:t>
      </w:r>
      <w:r w:rsidRPr="009464E3">
        <w:rPr>
          <w:bCs/>
          <w:color w:val="000000"/>
          <w:sz w:val="28"/>
          <w:szCs w:val="28"/>
        </w:rPr>
        <w:t xml:space="preserve"> настоящим Стандартом, осуществляется председателем Счетной палаты.</w:t>
      </w:r>
    </w:p>
    <w:p w14:paraId="4A1A8ADC" w14:textId="0E333338" w:rsidR="00DC20D0" w:rsidRPr="00C71660" w:rsidRDefault="00DC20D0" w:rsidP="00EF2CD3">
      <w:pPr>
        <w:shd w:val="clear" w:color="auto" w:fill="FFFFFF"/>
        <w:tabs>
          <w:tab w:val="left" w:pos="1018"/>
        </w:tabs>
        <w:spacing w:line="240" w:lineRule="auto"/>
        <w:ind w:leftChars="0" w:left="0" w:firstLineChars="0" w:firstLine="709"/>
        <w:contextualSpacing/>
        <w:jc w:val="both"/>
        <w:rPr>
          <w:bCs/>
          <w:sz w:val="28"/>
          <w:szCs w:val="28"/>
        </w:rPr>
      </w:pPr>
      <w:r w:rsidRPr="0085527D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85527D">
        <w:rPr>
          <w:sz w:val="28"/>
          <w:szCs w:val="28"/>
        </w:rPr>
        <w:t>. </w:t>
      </w:r>
      <w:r w:rsidR="00347C70">
        <w:rPr>
          <w:sz w:val="28"/>
          <w:szCs w:val="28"/>
        </w:rPr>
        <w:t>Т</w:t>
      </w:r>
      <w:r w:rsidRPr="0085527D">
        <w:rPr>
          <w:sz w:val="28"/>
          <w:szCs w:val="28"/>
        </w:rPr>
        <w:t xml:space="preserve">ермины и понятия, используемые в Стандарте, </w:t>
      </w:r>
      <w:r w:rsidRPr="00C71660">
        <w:rPr>
          <w:bCs/>
          <w:sz w:val="28"/>
          <w:szCs w:val="28"/>
        </w:rPr>
        <w:t>применяются в значении, установленном действующим законодательством Российской Федерации, Донецкой Народной Республики, Регламентом и иными стандартами Счетной палаты.</w:t>
      </w:r>
      <w:r w:rsidR="00544F7A">
        <w:rPr>
          <w:bCs/>
          <w:sz w:val="28"/>
          <w:szCs w:val="28"/>
        </w:rPr>
        <w:t xml:space="preserve"> </w:t>
      </w:r>
    </w:p>
    <w:p w14:paraId="70E0CAE3" w14:textId="77777777" w:rsidR="00695C57" w:rsidRPr="009464E3" w:rsidRDefault="00695C57" w:rsidP="00EF2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bCs/>
          <w:color w:val="000000"/>
          <w:sz w:val="28"/>
          <w:szCs w:val="28"/>
        </w:rPr>
      </w:pPr>
    </w:p>
    <w:p w14:paraId="011A9662" w14:textId="1A3B61E7" w:rsidR="00EA561D" w:rsidRPr="00EA561D" w:rsidRDefault="003117B7" w:rsidP="00EF2CD3">
      <w:pPr>
        <w:pStyle w:val="affff"/>
        <w:ind w:left="0" w:firstLine="709"/>
      </w:pPr>
      <w:bookmarkStart w:id="4" w:name="_Toc178328655"/>
      <w:bookmarkStart w:id="5" w:name="_Toc183679097"/>
      <w:r w:rsidRPr="00EA561D">
        <w:rPr>
          <w:bCs/>
        </w:rPr>
        <w:t>2</w:t>
      </w:r>
      <w:r w:rsidR="00901E26" w:rsidRPr="00EA561D">
        <w:rPr>
          <w:bCs/>
        </w:rPr>
        <w:t>. </w:t>
      </w:r>
      <w:bookmarkEnd w:id="4"/>
      <w:r w:rsidR="00226E2C" w:rsidRPr="00EA561D">
        <w:t xml:space="preserve">Содержание и организация осуществления </w:t>
      </w:r>
      <w:bookmarkEnd w:id="5"/>
      <w:r w:rsidR="00D5035C">
        <w:t>экспертизы</w:t>
      </w:r>
    </w:p>
    <w:p w14:paraId="0BA9397C" w14:textId="77777777" w:rsidR="00F85644" w:rsidRDefault="00F85644" w:rsidP="00EF2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bCs/>
          <w:color w:val="000000"/>
          <w:sz w:val="28"/>
          <w:szCs w:val="28"/>
        </w:rPr>
      </w:pPr>
    </w:p>
    <w:p w14:paraId="45D65AD9" w14:textId="77777777" w:rsidR="000157D2" w:rsidRDefault="003117B7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  <w:szCs w:val="28"/>
        </w:rPr>
      </w:pPr>
      <w:r w:rsidRPr="0082268C">
        <w:rPr>
          <w:bCs/>
          <w:color w:val="000000"/>
          <w:sz w:val="28"/>
          <w:szCs w:val="28"/>
        </w:rPr>
        <w:t>2</w:t>
      </w:r>
      <w:r w:rsidR="00901E26" w:rsidRPr="0082268C">
        <w:rPr>
          <w:bCs/>
          <w:color w:val="000000"/>
          <w:sz w:val="28"/>
          <w:szCs w:val="28"/>
        </w:rPr>
        <w:t>.</w:t>
      </w:r>
      <w:r w:rsidR="0082268C" w:rsidRPr="0082268C">
        <w:rPr>
          <w:bCs/>
          <w:color w:val="000000"/>
          <w:sz w:val="28"/>
          <w:szCs w:val="28"/>
        </w:rPr>
        <w:t>1</w:t>
      </w:r>
      <w:r w:rsidR="00901E26" w:rsidRPr="0082268C">
        <w:rPr>
          <w:bCs/>
          <w:color w:val="000000"/>
          <w:sz w:val="28"/>
          <w:szCs w:val="28"/>
        </w:rPr>
        <w:t>.</w:t>
      </w:r>
      <w:r w:rsidR="00A63CCF">
        <w:rPr>
          <w:bCs/>
          <w:color w:val="000000"/>
          <w:sz w:val="28"/>
          <w:szCs w:val="28"/>
        </w:rPr>
        <w:t xml:space="preserve"> </w:t>
      </w:r>
      <w:r w:rsidR="00A63CCF" w:rsidRPr="0085527D">
        <w:rPr>
          <w:spacing w:val="-2"/>
          <w:sz w:val="28"/>
          <w:szCs w:val="28"/>
        </w:rPr>
        <w:t xml:space="preserve">Экспертиза </w:t>
      </w:r>
      <w:r w:rsidR="00A63CCF">
        <w:rPr>
          <w:sz w:val="28"/>
          <w:szCs w:val="28"/>
        </w:rPr>
        <w:t>осуществляется в форме экспертно-аналитического мероприятия</w:t>
      </w:r>
      <w:r w:rsidR="00A63CCF">
        <w:rPr>
          <w:spacing w:val="-2"/>
          <w:sz w:val="28"/>
          <w:szCs w:val="28"/>
        </w:rPr>
        <w:t xml:space="preserve"> и проводится </w:t>
      </w:r>
      <w:r w:rsidR="00A63CCF">
        <w:rPr>
          <w:sz w:val="28"/>
          <w:szCs w:val="28"/>
        </w:rPr>
        <w:t>в соответствии с</w:t>
      </w:r>
      <w:r w:rsidR="00A63CCF" w:rsidRPr="009B630D">
        <w:rPr>
          <w:sz w:val="28"/>
          <w:szCs w:val="28"/>
        </w:rPr>
        <w:t xml:space="preserve"> пункт</w:t>
      </w:r>
      <w:r w:rsidR="00A63CCF">
        <w:rPr>
          <w:sz w:val="28"/>
          <w:szCs w:val="28"/>
        </w:rPr>
        <w:t>ом</w:t>
      </w:r>
      <w:r w:rsidR="00A63CCF" w:rsidRPr="009B630D">
        <w:rPr>
          <w:sz w:val="28"/>
          <w:szCs w:val="28"/>
        </w:rPr>
        <w:t xml:space="preserve"> 2 статьи 157 Бюджетного кодекса Российской Федерации, стать</w:t>
      </w:r>
      <w:r w:rsidR="00A63CCF">
        <w:rPr>
          <w:sz w:val="28"/>
          <w:szCs w:val="28"/>
        </w:rPr>
        <w:t>ей</w:t>
      </w:r>
      <w:r w:rsidR="00A63CCF" w:rsidRPr="009B630D">
        <w:rPr>
          <w:sz w:val="28"/>
          <w:szCs w:val="28"/>
        </w:rPr>
        <w:t xml:space="preserve"> 9 Федерального закона № 6-ФЗ</w:t>
      </w:r>
      <w:r w:rsidR="00A63CCF">
        <w:rPr>
          <w:sz w:val="28"/>
          <w:szCs w:val="28"/>
        </w:rPr>
        <w:t xml:space="preserve">, </w:t>
      </w:r>
      <w:r w:rsidR="00A63CCF" w:rsidRPr="009464E3">
        <w:rPr>
          <w:bCs/>
          <w:color w:val="000000"/>
          <w:sz w:val="28"/>
          <w:szCs w:val="28"/>
        </w:rPr>
        <w:t>стать</w:t>
      </w:r>
      <w:r w:rsidR="00A63CCF">
        <w:rPr>
          <w:bCs/>
          <w:color w:val="000000"/>
          <w:sz w:val="28"/>
          <w:szCs w:val="28"/>
        </w:rPr>
        <w:t>ей</w:t>
      </w:r>
      <w:r w:rsidR="00A63CCF" w:rsidRPr="009464E3">
        <w:rPr>
          <w:bCs/>
          <w:color w:val="000000"/>
          <w:sz w:val="28"/>
          <w:szCs w:val="28"/>
        </w:rPr>
        <w:t xml:space="preserve"> 9 Закона о Счетной палате ДНР</w:t>
      </w:r>
      <w:r w:rsidR="00A63CCF" w:rsidRPr="009B630D">
        <w:rPr>
          <w:sz w:val="28"/>
          <w:szCs w:val="28"/>
        </w:rPr>
        <w:t xml:space="preserve"> </w:t>
      </w:r>
      <w:r w:rsidR="00A63CCF">
        <w:rPr>
          <w:sz w:val="28"/>
          <w:szCs w:val="28"/>
        </w:rPr>
        <w:t>при условии</w:t>
      </w:r>
      <w:r w:rsidR="00A63CCF" w:rsidRPr="009B630D">
        <w:rPr>
          <w:sz w:val="28"/>
          <w:szCs w:val="28"/>
        </w:rPr>
        <w:t xml:space="preserve"> </w:t>
      </w:r>
      <w:r w:rsidR="00A63CCF">
        <w:rPr>
          <w:sz w:val="28"/>
          <w:szCs w:val="28"/>
        </w:rPr>
        <w:t>включения указанного мероприятия в план работы Счетной палаты на соответствующий год.</w:t>
      </w:r>
    </w:p>
    <w:p w14:paraId="29E098BC" w14:textId="605FDDCD" w:rsidR="00A63CCF" w:rsidRPr="000157D2" w:rsidRDefault="000157D2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2268C" w:rsidRPr="000157D2">
        <w:rPr>
          <w:sz w:val="28"/>
          <w:szCs w:val="28"/>
        </w:rPr>
        <w:t xml:space="preserve">Предметом </w:t>
      </w:r>
      <w:r w:rsidR="00927C04" w:rsidRPr="000157D2">
        <w:rPr>
          <w:sz w:val="28"/>
          <w:szCs w:val="28"/>
        </w:rPr>
        <w:t>экспертизы</w:t>
      </w:r>
      <w:r w:rsidR="0082268C" w:rsidRPr="000157D2">
        <w:rPr>
          <w:sz w:val="28"/>
          <w:szCs w:val="28"/>
        </w:rPr>
        <w:t xml:space="preserve"> является </w:t>
      </w:r>
      <w:r w:rsidR="00972511" w:rsidRPr="000157D2">
        <w:rPr>
          <w:sz w:val="28"/>
          <w:szCs w:val="28"/>
        </w:rPr>
        <w:t>государственная программа (проект государственной программы) Донецкой Народной Республики</w:t>
      </w:r>
      <w:r w:rsidR="00302775">
        <w:rPr>
          <w:sz w:val="28"/>
          <w:szCs w:val="28"/>
        </w:rPr>
        <w:t xml:space="preserve">, </w:t>
      </w:r>
      <w:r w:rsidR="00541401">
        <w:rPr>
          <w:sz w:val="28"/>
          <w:szCs w:val="28"/>
        </w:rPr>
        <w:t xml:space="preserve">проект </w:t>
      </w:r>
      <w:r w:rsidR="00302775">
        <w:rPr>
          <w:sz w:val="28"/>
          <w:szCs w:val="28"/>
        </w:rPr>
        <w:t>изменени</w:t>
      </w:r>
      <w:r w:rsidR="00541401">
        <w:rPr>
          <w:sz w:val="28"/>
          <w:szCs w:val="28"/>
        </w:rPr>
        <w:t>й</w:t>
      </w:r>
      <w:r w:rsidR="00302775">
        <w:rPr>
          <w:sz w:val="28"/>
          <w:szCs w:val="28"/>
        </w:rPr>
        <w:t>, вносимы</w:t>
      </w:r>
      <w:r w:rsidR="00541401">
        <w:rPr>
          <w:sz w:val="28"/>
          <w:szCs w:val="28"/>
        </w:rPr>
        <w:t>х</w:t>
      </w:r>
      <w:r w:rsidR="00302775">
        <w:rPr>
          <w:sz w:val="28"/>
          <w:szCs w:val="28"/>
        </w:rPr>
        <w:t xml:space="preserve"> в государственную программу </w:t>
      </w:r>
      <w:r w:rsidR="00302775" w:rsidRPr="000157D2">
        <w:rPr>
          <w:sz w:val="28"/>
          <w:szCs w:val="28"/>
        </w:rPr>
        <w:t>Донецкой Народной Республики</w:t>
      </w:r>
      <w:r w:rsidR="00B251D0">
        <w:rPr>
          <w:sz w:val="28"/>
          <w:szCs w:val="28"/>
        </w:rPr>
        <w:t xml:space="preserve">, </w:t>
      </w:r>
      <w:bookmarkStart w:id="6" w:name="_Hlk199339546"/>
      <w:r w:rsidR="00B251D0">
        <w:rPr>
          <w:sz w:val="28"/>
          <w:szCs w:val="28"/>
        </w:rPr>
        <w:t xml:space="preserve">муниципальная </w:t>
      </w:r>
      <w:r w:rsidR="00B251D0" w:rsidRPr="000157D2">
        <w:rPr>
          <w:sz w:val="28"/>
          <w:szCs w:val="28"/>
        </w:rPr>
        <w:t xml:space="preserve">программа </w:t>
      </w:r>
      <w:bookmarkEnd w:id="6"/>
      <w:r w:rsidR="00B251D0" w:rsidRPr="000157D2">
        <w:rPr>
          <w:sz w:val="28"/>
          <w:szCs w:val="28"/>
        </w:rPr>
        <w:t xml:space="preserve">(проект </w:t>
      </w:r>
      <w:r w:rsidR="00B251D0">
        <w:rPr>
          <w:sz w:val="28"/>
          <w:szCs w:val="28"/>
        </w:rPr>
        <w:t>муниципальной</w:t>
      </w:r>
      <w:r w:rsidR="00B251D0" w:rsidRPr="000157D2">
        <w:rPr>
          <w:sz w:val="28"/>
          <w:szCs w:val="28"/>
        </w:rPr>
        <w:t xml:space="preserve"> программы)</w:t>
      </w:r>
      <w:r w:rsidR="00A51D5B">
        <w:rPr>
          <w:sz w:val="28"/>
          <w:szCs w:val="28"/>
        </w:rPr>
        <w:t>,</w:t>
      </w:r>
      <w:r w:rsidR="00B06AF5">
        <w:rPr>
          <w:sz w:val="28"/>
          <w:szCs w:val="28"/>
        </w:rPr>
        <w:t xml:space="preserve"> проект</w:t>
      </w:r>
      <w:r w:rsidR="00A51D5B">
        <w:rPr>
          <w:sz w:val="28"/>
          <w:szCs w:val="28"/>
        </w:rPr>
        <w:t xml:space="preserve"> </w:t>
      </w:r>
      <w:r w:rsidR="00A51D5B" w:rsidRPr="00B06AF5">
        <w:rPr>
          <w:sz w:val="28"/>
          <w:szCs w:val="28"/>
        </w:rPr>
        <w:t>изменений, вносимых в муниципальную программу</w:t>
      </w:r>
      <w:r w:rsidR="00B251D0">
        <w:rPr>
          <w:sz w:val="28"/>
          <w:szCs w:val="28"/>
        </w:rPr>
        <w:t xml:space="preserve"> в случаях, предусмотренных пунктом 1.2 Стандарта</w:t>
      </w:r>
      <w:r w:rsidR="00972511" w:rsidRPr="000157D2">
        <w:rPr>
          <w:sz w:val="28"/>
          <w:szCs w:val="28"/>
        </w:rPr>
        <w:t xml:space="preserve"> (далее </w:t>
      </w:r>
      <w:r w:rsidR="00A51D5B">
        <w:rPr>
          <w:sz w:val="28"/>
          <w:szCs w:val="28"/>
        </w:rPr>
        <w:t>–</w:t>
      </w:r>
      <w:r w:rsidR="00972511" w:rsidRPr="000157D2">
        <w:rPr>
          <w:sz w:val="28"/>
          <w:szCs w:val="28"/>
        </w:rPr>
        <w:t xml:space="preserve"> программа)</w:t>
      </w:r>
      <w:r w:rsidR="00A63CCF" w:rsidRPr="000157D2">
        <w:rPr>
          <w:sz w:val="28"/>
          <w:szCs w:val="28"/>
        </w:rPr>
        <w:t xml:space="preserve">. </w:t>
      </w:r>
    </w:p>
    <w:p w14:paraId="74979C35" w14:textId="77777777" w:rsidR="001301CC" w:rsidRDefault="00262622" w:rsidP="00EF2CD3">
      <w:pPr>
        <w:pStyle w:val="aa"/>
        <w:spacing w:line="240" w:lineRule="auto"/>
        <w:ind w:leftChars="0" w:left="0" w:firstLineChars="0"/>
        <w:contextualSpacing/>
        <w:rPr>
          <w:szCs w:val="28"/>
        </w:rPr>
      </w:pPr>
      <w:r w:rsidRPr="00972511">
        <w:rPr>
          <w:szCs w:val="28"/>
        </w:rPr>
        <w:t>2.</w:t>
      </w:r>
      <w:r w:rsidR="000157D2">
        <w:rPr>
          <w:szCs w:val="28"/>
        </w:rPr>
        <w:t>3</w:t>
      </w:r>
      <w:r w:rsidRPr="00972511">
        <w:rPr>
          <w:szCs w:val="28"/>
        </w:rPr>
        <w:t>. Цел</w:t>
      </w:r>
      <w:r w:rsidR="00A63CCF" w:rsidRPr="00972511">
        <w:rPr>
          <w:szCs w:val="28"/>
        </w:rPr>
        <w:t>ями</w:t>
      </w:r>
      <w:r w:rsidRPr="00972511">
        <w:rPr>
          <w:szCs w:val="28"/>
        </w:rPr>
        <w:t xml:space="preserve"> </w:t>
      </w:r>
      <w:r w:rsidR="00927C04" w:rsidRPr="00972511">
        <w:rPr>
          <w:szCs w:val="28"/>
        </w:rPr>
        <w:t>экспертизы</w:t>
      </w:r>
      <w:r w:rsidRPr="00972511">
        <w:rPr>
          <w:szCs w:val="28"/>
        </w:rPr>
        <w:t xml:space="preserve"> явля</w:t>
      </w:r>
      <w:r w:rsidR="00A63CCF" w:rsidRPr="00972511">
        <w:rPr>
          <w:szCs w:val="28"/>
        </w:rPr>
        <w:t>ю</w:t>
      </w:r>
      <w:r w:rsidRPr="00972511">
        <w:rPr>
          <w:szCs w:val="28"/>
        </w:rPr>
        <w:t>тся</w:t>
      </w:r>
      <w:r w:rsidR="001301CC">
        <w:rPr>
          <w:szCs w:val="28"/>
        </w:rPr>
        <w:t>:</w:t>
      </w:r>
    </w:p>
    <w:p w14:paraId="3BF9D9BF" w14:textId="2DA8E793" w:rsidR="001301CC" w:rsidRDefault="00A63CCF" w:rsidP="00EF2CD3">
      <w:pPr>
        <w:pStyle w:val="aa"/>
        <w:spacing w:line="240" w:lineRule="auto"/>
        <w:ind w:leftChars="0" w:left="0" w:firstLineChars="0"/>
        <w:contextualSpacing/>
        <w:rPr>
          <w:szCs w:val="28"/>
        </w:rPr>
      </w:pPr>
      <w:r w:rsidRPr="00972511">
        <w:rPr>
          <w:szCs w:val="28"/>
        </w:rPr>
        <w:t xml:space="preserve">установление соответствия </w:t>
      </w:r>
      <w:r w:rsidR="00972511">
        <w:rPr>
          <w:szCs w:val="28"/>
        </w:rPr>
        <w:t xml:space="preserve">программы </w:t>
      </w:r>
      <w:r w:rsidRPr="00972511">
        <w:rPr>
          <w:szCs w:val="28"/>
        </w:rPr>
        <w:t xml:space="preserve">требованиям действующего законодательства, </w:t>
      </w:r>
      <w:r w:rsidR="00972511">
        <w:rPr>
          <w:szCs w:val="28"/>
        </w:rPr>
        <w:t>документам стратегического планирования Российской Федерации и Донецкой Народной Республики</w:t>
      </w:r>
      <w:r w:rsidR="001301CC" w:rsidRPr="00DF7A5E">
        <w:rPr>
          <w:bCs/>
          <w:szCs w:val="28"/>
        </w:rPr>
        <w:t>;</w:t>
      </w:r>
      <w:r w:rsidR="00972511" w:rsidRPr="00972511">
        <w:rPr>
          <w:szCs w:val="28"/>
        </w:rPr>
        <w:t xml:space="preserve"> </w:t>
      </w:r>
    </w:p>
    <w:p w14:paraId="22028CB5" w14:textId="158C8755" w:rsidR="001301CC" w:rsidRDefault="00302775" w:rsidP="00EF2CD3">
      <w:pPr>
        <w:pStyle w:val="aa"/>
        <w:spacing w:line="240" w:lineRule="auto"/>
        <w:ind w:leftChars="0" w:left="0" w:firstLineChars="0"/>
        <w:contextualSpacing/>
        <w:rPr>
          <w:bCs/>
          <w:szCs w:val="28"/>
        </w:rPr>
      </w:pPr>
      <w:r w:rsidRPr="009E4166">
        <w:rPr>
          <w:szCs w:val="28"/>
        </w:rPr>
        <w:t>выявление финансовых последствий в связи с принятием программ</w:t>
      </w:r>
      <w:r w:rsidR="009E4166" w:rsidRPr="009E4166">
        <w:rPr>
          <w:szCs w:val="28"/>
        </w:rPr>
        <w:t>ы</w:t>
      </w:r>
      <w:r w:rsidRPr="009E4166">
        <w:rPr>
          <w:szCs w:val="28"/>
        </w:rPr>
        <w:t xml:space="preserve">, в том числе выявление возможных рисков при </w:t>
      </w:r>
      <w:r w:rsidR="009E4166" w:rsidRPr="009E4166">
        <w:rPr>
          <w:szCs w:val="28"/>
        </w:rPr>
        <w:t>ее</w:t>
      </w:r>
      <w:r w:rsidRPr="009E4166">
        <w:rPr>
          <w:szCs w:val="28"/>
        </w:rPr>
        <w:t xml:space="preserve"> реализации</w:t>
      </w:r>
      <w:r w:rsidR="001301CC" w:rsidRPr="00DF7A5E">
        <w:rPr>
          <w:bCs/>
          <w:szCs w:val="28"/>
        </w:rPr>
        <w:t>;</w:t>
      </w:r>
    </w:p>
    <w:p w14:paraId="5FE37C96" w14:textId="364B6029" w:rsidR="001301CC" w:rsidRPr="00DF7A5E" w:rsidRDefault="001301CC" w:rsidP="00EF2CD3">
      <w:pPr>
        <w:pStyle w:val="aa"/>
        <w:spacing w:line="240" w:lineRule="auto"/>
        <w:ind w:leftChars="0" w:left="0" w:firstLineChars="0"/>
        <w:contextualSpacing/>
        <w:rPr>
          <w:bCs/>
          <w:szCs w:val="28"/>
        </w:rPr>
      </w:pPr>
      <w:r w:rsidRPr="00DF7A5E">
        <w:rPr>
          <w:bCs/>
          <w:szCs w:val="28"/>
        </w:rPr>
        <w:t xml:space="preserve">устранение технических ошибок </w:t>
      </w:r>
      <w:r w:rsidR="00D857B6">
        <w:rPr>
          <w:bCs/>
          <w:szCs w:val="28"/>
        </w:rPr>
        <w:t xml:space="preserve">в </w:t>
      </w:r>
      <w:r w:rsidRPr="00DF7A5E">
        <w:rPr>
          <w:bCs/>
          <w:szCs w:val="28"/>
        </w:rPr>
        <w:t>представленн</w:t>
      </w:r>
      <w:r w:rsidR="00D857B6">
        <w:rPr>
          <w:bCs/>
          <w:szCs w:val="28"/>
        </w:rPr>
        <w:t>ой</w:t>
      </w:r>
      <w:r w:rsidRPr="00DF7A5E">
        <w:rPr>
          <w:bCs/>
          <w:szCs w:val="28"/>
        </w:rPr>
        <w:t xml:space="preserve"> про</w:t>
      </w:r>
      <w:r w:rsidR="00D857B6">
        <w:rPr>
          <w:bCs/>
          <w:szCs w:val="28"/>
        </w:rPr>
        <w:t>грамме</w:t>
      </w:r>
      <w:r w:rsidRPr="00DF7A5E">
        <w:rPr>
          <w:bCs/>
          <w:szCs w:val="28"/>
        </w:rPr>
        <w:t>;</w:t>
      </w:r>
    </w:p>
    <w:p w14:paraId="119A19FB" w14:textId="04B4E64E" w:rsidR="001301CC" w:rsidRDefault="00D857B6" w:rsidP="00EF2CD3">
      <w:pPr>
        <w:pStyle w:val="aa"/>
        <w:spacing w:line="240" w:lineRule="auto"/>
        <w:ind w:leftChars="0" w:left="0" w:firstLineChars="0"/>
        <w:contextualSpacing/>
        <w:rPr>
          <w:bCs/>
          <w:szCs w:val="28"/>
        </w:rPr>
      </w:pPr>
      <w:r w:rsidRPr="00DF7A5E">
        <w:rPr>
          <w:bCs/>
          <w:szCs w:val="28"/>
        </w:rPr>
        <w:t>подготовка предложений по устранению выявленных нарушений и недостатков</w:t>
      </w:r>
      <w:r>
        <w:rPr>
          <w:bCs/>
          <w:szCs w:val="28"/>
        </w:rPr>
        <w:t xml:space="preserve"> в представленной программе.</w:t>
      </w:r>
    </w:p>
    <w:p w14:paraId="0ECDCD84" w14:textId="400D19B3" w:rsidR="00972511" w:rsidRDefault="00A63CCF" w:rsidP="00EF2CD3">
      <w:pPr>
        <w:pStyle w:val="aa"/>
        <w:spacing w:line="240" w:lineRule="auto"/>
        <w:ind w:leftChars="0" w:left="0" w:firstLineChars="0"/>
        <w:contextualSpacing/>
        <w:rPr>
          <w:spacing w:val="-2"/>
          <w:szCs w:val="28"/>
        </w:rPr>
      </w:pPr>
      <w:r>
        <w:rPr>
          <w:spacing w:val="-2"/>
          <w:szCs w:val="28"/>
        </w:rPr>
        <w:t>2.</w:t>
      </w:r>
      <w:r w:rsidR="000157D2">
        <w:rPr>
          <w:spacing w:val="-2"/>
          <w:szCs w:val="28"/>
        </w:rPr>
        <w:t>4</w:t>
      </w:r>
      <w:r>
        <w:rPr>
          <w:spacing w:val="-2"/>
          <w:szCs w:val="28"/>
        </w:rPr>
        <w:t xml:space="preserve">. </w:t>
      </w:r>
      <w:r w:rsidR="004F4362" w:rsidRPr="00A63CCF">
        <w:rPr>
          <w:spacing w:val="-2"/>
          <w:szCs w:val="28"/>
        </w:rPr>
        <w:t xml:space="preserve">Основными задачами </w:t>
      </w:r>
      <w:r w:rsidR="00927C04" w:rsidRPr="00A63CCF">
        <w:rPr>
          <w:spacing w:val="-2"/>
          <w:szCs w:val="28"/>
        </w:rPr>
        <w:t>экспертизы</w:t>
      </w:r>
      <w:r w:rsidR="004F4362" w:rsidRPr="00A63CCF">
        <w:rPr>
          <w:spacing w:val="-2"/>
          <w:szCs w:val="28"/>
        </w:rPr>
        <w:t xml:space="preserve"> являются:</w:t>
      </w:r>
    </w:p>
    <w:p w14:paraId="59E03A3A" w14:textId="10E20F5D" w:rsidR="00972511" w:rsidRDefault="00972511" w:rsidP="00EF2CD3">
      <w:pPr>
        <w:pStyle w:val="aa"/>
        <w:spacing w:line="240" w:lineRule="auto"/>
        <w:ind w:leftChars="0" w:left="0" w:firstLineChars="0"/>
        <w:contextualSpacing/>
        <w:rPr>
          <w:szCs w:val="28"/>
        </w:rPr>
      </w:pPr>
      <w:r>
        <w:rPr>
          <w:szCs w:val="28"/>
        </w:rPr>
        <w:t xml:space="preserve">анализ соответствия программы </w:t>
      </w:r>
      <w:r w:rsidRPr="00AD0EBB">
        <w:rPr>
          <w:szCs w:val="28"/>
        </w:rPr>
        <w:t xml:space="preserve">законам и иным нормативным правовым актам, в том числе </w:t>
      </w:r>
      <w:r>
        <w:rPr>
          <w:szCs w:val="28"/>
        </w:rPr>
        <w:t xml:space="preserve">утвержденным порядкам и методикам разработки государственных программ, </w:t>
      </w:r>
      <w:r w:rsidRPr="00AD0EBB">
        <w:rPr>
          <w:szCs w:val="28"/>
        </w:rPr>
        <w:t>положениям посланий Президента Российской Федерации, прогнозу социально-экономического развития и</w:t>
      </w:r>
      <w:r w:rsidR="00AD0EBB" w:rsidRPr="00AD0EBB">
        <w:rPr>
          <w:szCs w:val="28"/>
        </w:rPr>
        <w:t xml:space="preserve"> </w:t>
      </w:r>
      <w:r w:rsidRPr="00AD0EBB">
        <w:rPr>
          <w:szCs w:val="28"/>
        </w:rPr>
        <w:t xml:space="preserve">основным направлениям бюджетной и налоговой политики </w:t>
      </w:r>
      <w:r>
        <w:rPr>
          <w:spacing w:val="-2"/>
          <w:szCs w:val="28"/>
        </w:rPr>
        <w:t xml:space="preserve">Донецкой Народной </w:t>
      </w:r>
      <w:r>
        <w:rPr>
          <w:spacing w:val="-2"/>
          <w:szCs w:val="28"/>
        </w:rPr>
        <w:lastRenderedPageBreak/>
        <w:t>Республики</w:t>
      </w:r>
      <w:r>
        <w:rPr>
          <w:szCs w:val="28"/>
        </w:rPr>
        <w:t xml:space="preserve">; </w:t>
      </w:r>
    </w:p>
    <w:p w14:paraId="73BFE5B6" w14:textId="77777777" w:rsidR="00972511" w:rsidRDefault="00972511" w:rsidP="00EF2CD3">
      <w:pPr>
        <w:pStyle w:val="aa"/>
        <w:spacing w:line="240" w:lineRule="auto"/>
        <w:ind w:leftChars="0" w:left="0" w:firstLineChars="0"/>
        <w:contextualSpacing/>
        <w:rPr>
          <w:szCs w:val="28"/>
        </w:rPr>
      </w:pPr>
      <w:r>
        <w:rPr>
          <w:szCs w:val="28"/>
        </w:rPr>
        <w:t xml:space="preserve">анализ и </w:t>
      </w:r>
      <w:r w:rsidRPr="005B4CD5">
        <w:rPr>
          <w:szCs w:val="28"/>
        </w:rPr>
        <w:t xml:space="preserve">оценка </w:t>
      </w:r>
      <w:r w:rsidRPr="00E8474A">
        <w:rPr>
          <w:szCs w:val="28"/>
        </w:rPr>
        <w:t>содержания</w:t>
      </w:r>
      <w:r>
        <w:rPr>
          <w:szCs w:val="28"/>
        </w:rPr>
        <w:t xml:space="preserve"> программы</w:t>
      </w:r>
      <w:r w:rsidRPr="005B4CD5">
        <w:rPr>
          <w:szCs w:val="28"/>
        </w:rPr>
        <w:t xml:space="preserve"> на предмет </w:t>
      </w:r>
      <w:r>
        <w:rPr>
          <w:szCs w:val="28"/>
        </w:rPr>
        <w:t>согласованности</w:t>
      </w:r>
      <w:r w:rsidRPr="0014764D">
        <w:rPr>
          <w:color w:val="FF0000"/>
          <w:szCs w:val="28"/>
        </w:rPr>
        <w:t xml:space="preserve"> </w:t>
      </w:r>
      <w:r w:rsidRPr="005B4CD5">
        <w:rPr>
          <w:szCs w:val="28"/>
        </w:rPr>
        <w:t>запланированных мероприятий</w:t>
      </w:r>
      <w:r>
        <w:rPr>
          <w:szCs w:val="28"/>
        </w:rPr>
        <w:t xml:space="preserve">, </w:t>
      </w:r>
      <w:r w:rsidRPr="005B4CD5">
        <w:rPr>
          <w:szCs w:val="28"/>
        </w:rPr>
        <w:t xml:space="preserve">ресурсов </w:t>
      </w:r>
      <w:r>
        <w:rPr>
          <w:szCs w:val="28"/>
        </w:rPr>
        <w:t xml:space="preserve">и ожидаемых результатов </w:t>
      </w:r>
      <w:r w:rsidRPr="005B4CD5">
        <w:rPr>
          <w:szCs w:val="28"/>
        </w:rPr>
        <w:t>в соответствующей сфере</w:t>
      </w:r>
      <w:r>
        <w:rPr>
          <w:szCs w:val="28"/>
        </w:rPr>
        <w:t>;</w:t>
      </w:r>
    </w:p>
    <w:p w14:paraId="61A381FB" w14:textId="08F2B7E8" w:rsidR="00972511" w:rsidRDefault="00972511" w:rsidP="00EF2CD3">
      <w:pPr>
        <w:pStyle w:val="aa"/>
        <w:spacing w:line="240" w:lineRule="auto"/>
        <w:ind w:leftChars="0" w:left="0" w:firstLineChars="0"/>
        <w:contextualSpacing/>
        <w:rPr>
          <w:szCs w:val="28"/>
        </w:rPr>
      </w:pPr>
      <w:r>
        <w:rPr>
          <w:szCs w:val="28"/>
        </w:rPr>
        <w:t xml:space="preserve">анализ </w:t>
      </w:r>
      <w:r w:rsidRPr="005B4CD5">
        <w:rPr>
          <w:szCs w:val="28"/>
        </w:rPr>
        <w:t xml:space="preserve">целостности </w:t>
      </w:r>
      <w:r>
        <w:rPr>
          <w:szCs w:val="28"/>
        </w:rPr>
        <w:t xml:space="preserve">комплекса мероприятий программы </w:t>
      </w:r>
      <w:r w:rsidRPr="005B4CD5">
        <w:rPr>
          <w:szCs w:val="28"/>
        </w:rPr>
        <w:t xml:space="preserve">и </w:t>
      </w:r>
      <w:r>
        <w:rPr>
          <w:szCs w:val="28"/>
        </w:rPr>
        <w:t xml:space="preserve">увязки </w:t>
      </w:r>
      <w:r w:rsidRPr="005B4CD5">
        <w:rPr>
          <w:szCs w:val="28"/>
        </w:rPr>
        <w:t>задач программы и мероприятий по их выполнению;</w:t>
      </w:r>
    </w:p>
    <w:p w14:paraId="75A83A7E" w14:textId="77777777" w:rsidR="00972511" w:rsidRDefault="00972511" w:rsidP="00EF2CD3">
      <w:pPr>
        <w:pStyle w:val="aa"/>
        <w:spacing w:line="240" w:lineRule="auto"/>
        <w:ind w:leftChars="0" w:left="0" w:firstLineChars="0"/>
        <w:contextualSpacing/>
        <w:rPr>
          <w:szCs w:val="28"/>
        </w:rPr>
      </w:pPr>
      <w:r>
        <w:rPr>
          <w:szCs w:val="28"/>
        </w:rPr>
        <w:t xml:space="preserve">оценка </w:t>
      </w:r>
      <w:r w:rsidRPr="005B4CD5">
        <w:rPr>
          <w:szCs w:val="28"/>
        </w:rPr>
        <w:t xml:space="preserve">обоснованности заявленной потребности </w:t>
      </w:r>
      <w:r>
        <w:rPr>
          <w:szCs w:val="28"/>
        </w:rPr>
        <w:t>программы в финансовых ресурсах;</w:t>
      </w:r>
    </w:p>
    <w:p w14:paraId="5BBA780E" w14:textId="6DC819C0" w:rsidR="000157D2" w:rsidRDefault="00972511" w:rsidP="00EF2CD3">
      <w:pPr>
        <w:pStyle w:val="aa"/>
        <w:spacing w:line="240" w:lineRule="auto"/>
        <w:ind w:leftChars="0" w:left="0" w:firstLineChars="0"/>
        <w:contextualSpacing/>
        <w:rPr>
          <w:szCs w:val="28"/>
        </w:rPr>
      </w:pPr>
      <w:r>
        <w:rPr>
          <w:szCs w:val="28"/>
        </w:rPr>
        <w:t>анализ целевых показателей программы</w:t>
      </w:r>
      <w:r w:rsidR="00D857B6">
        <w:rPr>
          <w:szCs w:val="28"/>
        </w:rPr>
        <w:t>.</w:t>
      </w:r>
      <w:r w:rsidR="000157D2">
        <w:rPr>
          <w:szCs w:val="28"/>
        </w:rPr>
        <w:t xml:space="preserve"> </w:t>
      </w:r>
    </w:p>
    <w:p w14:paraId="022280A6" w14:textId="4F635C9B" w:rsidR="00130D76" w:rsidRDefault="003117B7" w:rsidP="00EF2CD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color w:val="000000"/>
          <w:sz w:val="28"/>
          <w:szCs w:val="28"/>
        </w:rPr>
      </w:pPr>
      <w:r w:rsidRPr="00444F1C">
        <w:rPr>
          <w:color w:val="000000"/>
          <w:sz w:val="28"/>
          <w:szCs w:val="28"/>
        </w:rPr>
        <w:t>2</w:t>
      </w:r>
      <w:r w:rsidR="00901E26" w:rsidRPr="00444F1C">
        <w:rPr>
          <w:color w:val="000000"/>
          <w:sz w:val="28"/>
          <w:szCs w:val="28"/>
        </w:rPr>
        <w:t>.</w:t>
      </w:r>
      <w:r w:rsidR="000157D2" w:rsidRPr="00444F1C">
        <w:rPr>
          <w:color w:val="000000"/>
          <w:sz w:val="28"/>
          <w:szCs w:val="28"/>
        </w:rPr>
        <w:t>5</w:t>
      </w:r>
      <w:r w:rsidR="00901E26" w:rsidRPr="00444F1C">
        <w:rPr>
          <w:color w:val="000000"/>
          <w:sz w:val="28"/>
          <w:szCs w:val="28"/>
        </w:rPr>
        <w:t xml:space="preserve">. Объектами </w:t>
      </w:r>
      <w:r w:rsidR="00927C04" w:rsidRPr="00444F1C">
        <w:rPr>
          <w:color w:val="000000"/>
          <w:sz w:val="28"/>
          <w:szCs w:val="28"/>
        </w:rPr>
        <w:t>экспертизы</w:t>
      </w:r>
      <w:r w:rsidR="00901E26" w:rsidRPr="00444F1C">
        <w:rPr>
          <w:color w:val="000000"/>
          <w:sz w:val="28"/>
          <w:szCs w:val="28"/>
        </w:rPr>
        <w:t xml:space="preserve"> являются </w:t>
      </w:r>
      <w:r w:rsidR="00444F1C" w:rsidRPr="00444F1C">
        <w:rPr>
          <w:color w:val="000000"/>
          <w:sz w:val="28"/>
          <w:szCs w:val="28"/>
        </w:rPr>
        <w:t>о</w:t>
      </w:r>
      <w:r w:rsidR="009758F9" w:rsidRPr="00444F1C">
        <w:rPr>
          <w:color w:val="000000"/>
          <w:sz w:val="28"/>
          <w:szCs w:val="28"/>
        </w:rPr>
        <w:t>тветственные исполнители программы, являющиеся ответственными за разработку и реализацию программы, определенные в установленном порядке.</w:t>
      </w:r>
    </w:p>
    <w:p w14:paraId="4B3991E2" w14:textId="465D3E0E" w:rsidR="000157D2" w:rsidRPr="00130D76" w:rsidRDefault="00A63CCF" w:rsidP="00EF2CD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color w:val="000000"/>
          <w:sz w:val="28"/>
          <w:szCs w:val="28"/>
        </w:rPr>
      </w:pPr>
      <w:r w:rsidRPr="00130D76">
        <w:rPr>
          <w:color w:val="000000"/>
          <w:sz w:val="28"/>
          <w:szCs w:val="28"/>
        </w:rPr>
        <w:t>2.6. Информационной основой проведения экспертизы являются:</w:t>
      </w:r>
    </w:p>
    <w:p w14:paraId="490B9AF2" w14:textId="367DB98C" w:rsidR="00B06AF5" w:rsidRDefault="00B06AF5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color w:val="000000"/>
          <w:sz w:val="28"/>
          <w:szCs w:val="28"/>
        </w:rPr>
      </w:pPr>
      <w:r w:rsidRPr="00B06AF5">
        <w:rPr>
          <w:sz w:val="28"/>
          <w:szCs w:val="28"/>
        </w:rPr>
        <w:t>документы и материалы, представленные одновременно с программой в Счетную палату</w:t>
      </w:r>
      <w:r w:rsidRPr="00130D76">
        <w:rPr>
          <w:color w:val="000000"/>
          <w:sz w:val="28"/>
          <w:szCs w:val="28"/>
        </w:rPr>
        <w:t>;</w:t>
      </w:r>
    </w:p>
    <w:p w14:paraId="61586CA3" w14:textId="10440176" w:rsidR="00130D76" w:rsidRDefault="00A63CCF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color w:val="000000"/>
          <w:sz w:val="28"/>
          <w:szCs w:val="28"/>
        </w:rPr>
      </w:pPr>
      <w:r w:rsidRPr="00130D76">
        <w:rPr>
          <w:color w:val="000000"/>
          <w:sz w:val="28"/>
          <w:szCs w:val="28"/>
        </w:rPr>
        <w:t>нормативные правовые акты, регулирующие бюджетные правоотношения</w:t>
      </w:r>
      <w:r w:rsidR="008F5E00">
        <w:rPr>
          <w:color w:val="000000"/>
          <w:sz w:val="28"/>
          <w:szCs w:val="28"/>
        </w:rPr>
        <w:t xml:space="preserve">, </w:t>
      </w:r>
      <w:r w:rsidR="008F5E00" w:rsidRPr="008F5E00">
        <w:rPr>
          <w:color w:val="000000"/>
          <w:sz w:val="28"/>
          <w:szCs w:val="28"/>
        </w:rPr>
        <w:t>регламентирующие формирование, утверждение и исполнение государственных программ</w:t>
      </w:r>
      <w:r w:rsidRPr="00130D76">
        <w:rPr>
          <w:color w:val="000000"/>
          <w:sz w:val="28"/>
          <w:szCs w:val="28"/>
        </w:rPr>
        <w:t>;</w:t>
      </w:r>
    </w:p>
    <w:p w14:paraId="51D3D212" w14:textId="77777777" w:rsidR="00130D76" w:rsidRDefault="000157D2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color w:val="000000"/>
          <w:sz w:val="28"/>
          <w:szCs w:val="28"/>
        </w:rPr>
      </w:pPr>
      <w:r w:rsidRPr="00130D76">
        <w:rPr>
          <w:color w:val="000000"/>
          <w:sz w:val="28"/>
          <w:szCs w:val="28"/>
        </w:rPr>
        <w:t>документы стратегического планирования Российской Федерации и Донецкой Народной Республики;</w:t>
      </w:r>
    </w:p>
    <w:p w14:paraId="79800351" w14:textId="525133EE" w:rsidR="000157D2" w:rsidRPr="00130D76" w:rsidRDefault="00A63CCF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color w:val="000000"/>
          <w:sz w:val="28"/>
          <w:szCs w:val="28"/>
        </w:rPr>
      </w:pPr>
      <w:r w:rsidRPr="00130D76">
        <w:rPr>
          <w:color w:val="000000"/>
          <w:sz w:val="28"/>
          <w:szCs w:val="28"/>
        </w:rPr>
        <w:t xml:space="preserve">основные направления бюджетной и налоговой политики </w:t>
      </w:r>
      <w:r w:rsidR="008F5E00" w:rsidRPr="008F5E00">
        <w:rPr>
          <w:color w:val="000000"/>
          <w:sz w:val="28"/>
          <w:szCs w:val="28"/>
        </w:rPr>
        <w:t>Донецкой Народной Республики</w:t>
      </w:r>
      <w:r w:rsidRPr="00130D76">
        <w:rPr>
          <w:color w:val="000000"/>
          <w:sz w:val="28"/>
          <w:szCs w:val="28"/>
        </w:rPr>
        <w:t>;</w:t>
      </w:r>
    </w:p>
    <w:p w14:paraId="39DBD25F" w14:textId="77777777" w:rsidR="008F5E00" w:rsidRPr="008F5E00" w:rsidRDefault="000157D2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color w:val="000000"/>
          <w:sz w:val="28"/>
          <w:szCs w:val="28"/>
        </w:rPr>
      </w:pPr>
      <w:r w:rsidRPr="008F5E00">
        <w:rPr>
          <w:color w:val="000000"/>
          <w:sz w:val="28"/>
          <w:szCs w:val="28"/>
        </w:rPr>
        <w:t xml:space="preserve">статистические показатели, характеризующие социально-экономическое развитие </w:t>
      </w:r>
      <w:r w:rsidR="008F5E00" w:rsidRPr="008F5E00">
        <w:rPr>
          <w:color w:val="000000"/>
          <w:sz w:val="28"/>
          <w:szCs w:val="28"/>
        </w:rPr>
        <w:t>Донецкой Народной Республики</w:t>
      </w:r>
      <w:r w:rsidRPr="008F5E00">
        <w:rPr>
          <w:color w:val="000000"/>
          <w:sz w:val="28"/>
          <w:szCs w:val="28"/>
        </w:rPr>
        <w:t>;</w:t>
      </w:r>
    </w:p>
    <w:p w14:paraId="24B425F4" w14:textId="77777777" w:rsidR="008F5E00" w:rsidRPr="008F5E00" w:rsidRDefault="000157D2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color w:val="000000"/>
          <w:sz w:val="28"/>
          <w:szCs w:val="28"/>
        </w:rPr>
      </w:pPr>
      <w:r w:rsidRPr="008F5E00">
        <w:rPr>
          <w:color w:val="000000"/>
          <w:sz w:val="28"/>
          <w:szCs w:val="28"/>
        </w:rPr>
        <w:t xml:space="preserve">отчеты о реализации государственных программ </w:t>
      </w:r>
      <w:r w:rsidR="008F5E00" w:rsidRPr="008F5E00">
        <w:rPr>
          <w:color w:val="000000"/>
          <w:sz w:val="28"/>
          <w:szCs w:val="28"/>
        </w:rPr>
        <w:t>Донецкой Народной Республики</w:t>
      </w:r>
      <w:r w:rsidRPr="008F5E00">
        <w:rPr>
          <w:color w:val="000000"/>
          <w:sz w:val="28"/>
          <w:szCs w:val="28"/>
        </w:rPr>
        <w:t>;</w:t>
      </w:r>
    </w:p>
    <w:p w14:paraId="3658484C" w14:textId="77777777" w:rsidR="008F5E00" w:rsidRPr="008F5E00" w:rsidRDefault="000157D2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color w:val="000000"/>
          <w:sz w:val="28"/>
          <w:szCs w:val="28"/>
        </w:rPr>
      </w:pPr>
      <w:r w:rsidRPr="008F5E00">
        <w:rPr>
          <w:color w:val="000000"/>
          <w:sz w:val="28"/>
          <w:szCs w:val="28"/>
        </w:rPr>
        <w:t xml:space="preserve">материалы ранее проведенных </w:t>
      </w:r>
      <w:r w:rsidR="008F5E00" w:rsidRPr="008F5E00">
        <w:rPr>
          <w:color w:val="000000"/>
          <w:sz w:val="28"/>
          <w:szCs w:val="28"/>
        </w:rPr>
        <w:t>Счетной палатой</w:t>
      </w:r>
      <w:r w:rsidRPr="008F5E00">
        <w:rPr>
          <w:color w:val="000000"/>
          <w:sz w:val="28"/>
          <w:szCs w:val="28"/>
        </w:rPr>
        <w:t xml:space="preserve"> контрольных и экспертно-аналитических мероприятий;</w:t>
      </w:r>
    </w:p>
    <w:p w14:paraId="1B0AF6CB" w14:textId="77777777" w:rsidR="008F5E00" w:rsidRDefault="000157D2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color w:val="000000"/>
          <w:sz w:val="28"/>
          <w:szCs w:val="28"/>
        </w:rPr>
      </w:pPr>
      <w:r w:rsidRPr="008F5E00">
        <w:rPr>
          <w:color w:val="000000"/>
          <w:sz w:val="28"/>
          <w:szCs w:val="28"/>
        </w:rPr>
        <w:t>иная информация и документы, касающиеся формирования, утверждения и реализации государственных программ.</w:t>
      </w:r>
    </w:p>
    <w:p w14:paraId="7ADB8605" w14:textId="77777777" w:rsidR="00F06D0D" w:rsidRDefault="00790AA9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color w:val="000000"/>
          <w:sz w:val="28"/>
          <w:szCs w:val="28"/>
        </w:rPr>
      </w:pPr>
      <w:r w:rsidRPr="008F5E00">
        <w:rPr>
          <w:color w:val="000000"/>
          <w:sz w:val="28"/>
          <w:szCs w:val="28"/>
        </w:rPr>
        <w:t>2.</w:t>
      </w:r>
      <w:r w:rsidR="008F5E00" w:rsidRPr="008F5E00">
        <w:rPr>
          <w:color w:val="000000"/>
          <w:sz w:val="28"/>
          <w:szCs w:val="28"/>
        </w:rPr>
        <w:t>7</w:t>
      </w:r>
      <w:r w:rsidRPr="008F5E00">
        <w:rPr>
          <w:color w:val="000000"/>
          <w:sz w:val="28"/>
          <w:szCs w:val="28"/>
        </w:rPr>
        <w:t xml:space="preserve">. </w:t>
      </w:r>
      <w:r w:rsidR="00A63CCF" w:rsidRPr="008F5E00">
        <w:rPr>
          <w:color w:val="000000"/>
          <w:sz w:val="28"/>
          <w:szCs w:val="28"/>
        </w:rPr>
        <w:t>Методом проведения экспертизы является обследование, под которым в соответствии с пунктом 4 статьи 267</w:t>
      </w:r>
      <w:r w:rsidR="00A63CCF" w:rsidRPr="008F5E00">
        <w:rPr>
          <w:color w:val="000000"/>
          <w:sz w:val="28"/>
          <w:szCs w:val="28"/>
          <w:vertAlign w:val="superscript"/>
        </w:rPr>
        <w:t>1</w:t>
      </w:r>
      <w:r w:rsidR="00A63CCF" w:rsidRPr="008F5E00">
        <w:rPr>
          <w:color w:val="000000"/>
          <w:sz w:val="28"/>
          <w:szCs w:val="28"/>
        </w:rPr>
        <w:t xml:space="preserve"> Бюджетного кодекса Российской Федерации понимаются анализ и оценка состояния определенной сферы деятельности объекта экспертизы.</w:t>
      </w:r>
    </w:p>
    <w:p w14:paraId="456C6852" w14:textId="22AD67F6" w:rsidR="00F06D0D" w:rsidRDefault="00F06D0D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2.8. </w:t>
      </w:r>
      <w:r w:rsidRPr="000C529C">
        <w:rPr>
          <w:bCs/>
          <w:sz w:val="28"/>
          <w:szCs w:val="28"/>
        </w:rPr>
        <w:t xml:space="preserve">Экспертиза </w:t>
      </w:r>
      <w:r w:rsidRPr="00C71660">
        <w:rPr>
          <w:bCs/>
          <w:sz w:val="28"/>
          <w:szCs w:val="28"/>
        </w:rPr>
        <w:t xml:space="preserve">проводится на основании годового плана работы Счетной палаты </w:t>
      </w:r>
      <w:r w:rsidRPr="00E84A2F">
        <w:rPr>
          <w:bCs/>
          <w:sz w:val="28"/>
          <w:szCs w:val="28"/>
        </w:rPr>
        <w:t>в соответствии с программой проведения</w:t>
      </w:r>
      <w:r w:rsidR="00AD6182">
        <w:rPr>
          <w:bCs/>
          <w:sz w:val="28"/>
          <w:szCs w:val="28"/>
        </w:rPr>
        <w:t xml:space="preserve"> экспертизы (далее – программа экспертизы)</w:t>
      </w:r>
      <w:r w:rsidRPr="00E84A2F">
        <w:rPr>
          <w:bCs/>
          <w:sz w:val="28"/>
          <w:szCs w:val="28"/>
        </w:rPr>
        <w:t>.</w:t>
      </w:r>
    </w:p>
    <w:p w14:paraId="1F2DFC01" w14:textId="77777777" w:rsidR="00F06D0D" w:rsidRDefault="00F06D0D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2.9. </w:t>
      </w:r>
      <w:r w:rsidRPr="00C71660">
        <w:rPr>
          <w:bCs/>
          <w:sz w:val="28"/>
          <w:szCs w:val="28"/>
        </w:rPr>
        <w:t xml:space="preserve">Решение о начале проведения </w:t>
      </w:r>
      <w:r>
        <w:rPr>
          <w:bCs/>
          <w:sz w:val="28"/>
          <w:szCs w:val="28"/>
        </w:rPr>
        <w:t>экспертизы</w:t>
      </w:r>
      <w:r w:rsidRPr="00C71660">
        <w:rPr>
          <w:bCs/>
          <w:sz w:val="28"/>
          <w:szCs w:val="28"/>
        </w:rPr>
        <w:t xml:space="preserve"> оформляется распоряжением Счетной палаты</w:t>
      </w:r>
      <w:r>
        <w:rPr>
          <w:bCs/>
          <w:sz w:val="28"/>
          <w:szCs w:val="28"/>
        </w:rPr>
        <w:t xml:space="preserve"> в соответствии со стандартом Счетной палаты, </w:t>
      </w:r>
      <w:r w:rsidRPr="00E84A2F">
        <w:rPr>
          <w:bCs/>
          <w:sz w:val="28"/>
          <w:szCs w:val="28"/>
        </w:rPr>
        <w:t>регламентирующим общие правила проведения экспертно-аналитических мероприятий.</w:t>
      </w:r>
    </w:p>
    <w:p w14:paraId="7D399200" w14:textId="77777777" w:rsidR="00F06D0D" w:rsidRPr="00347C70" w:rsidRDefault="00F06D0D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2.10. </w:t>
      </w:r>
      <w:r w:rsidRPr="006A3877">
        <w:rPr>
          <w:bCs/>
          <w:color w:val="000000"/>
          <w:sz w:val="28"/>
          <w:szCs w:val="28"/>
        </w:rPr>
        <w:t xml:space="preserve">Ответственным членом коллегии </w:t>
      </w:r>
      <w:r>
        <w:rPr>
          <w:bCs/>
          <w:sz w:val="28"/>
          <w:szCs w:val="28"/>
        </w:rPr>
        <w:t>Счетной палаты</w:t>
      </w:r>
      <w:r w:rsidRPr="006A3877">
        <w:rPr>
          <w:bCs/>
          <w:color w:val="000000"/>
          <w:sz w:val="28"/>
          <w:szCs w:val="28"/>
        </w:rPr>
        <w:t xml:space="preserve"> при проведении экспертизы является заместител</w:t>
      </w:r>
      <w:r>
        <w:rPr>
          <w:bCs/>
          <w:color w:val="000000"/>
          <w:sz w:val="28"/>
          <w:szCs w:val="28"/>
        </w:rPr>
        <w:t>ь</w:t>
      </w:r>
      <w:r w:rsidRPr="006A3877">
        <w:rPr>
          <w:bCs/>
          <w:color w:val="000000"/>
          <w:sz w:val="28"/>
          <w:szCs w:val="28"/>
        </w:rPr>
        <w:t xml:space="preserve"> председателя </w:t>
      </w:r>
      <w:r>
        <w:rPr>
          <w:bCs/>
          <w:sz w:val="28"/>
          <w:szCs w:val="28"/>
        </w:rPr>
        <w:t xml:space="preserve">Счетной палаты или </w:t>
      </w:r>
      <w:r w:rsidRPr="00347C70">
        <w:rPr>
          <w:bCs/>
          <w:sz w:val="28"/>
          <w:szCs w:val="28"/>
        </w:rPr>
        <w:t xml:space="preserve">аудитор Счетной палаты. </w:t>
      </w:r>
    </w:p>
    <w:p w14:paraId="44D641B6" w14:textId="61012189" w:rsidR="00F06D0D" w:rsidRDefault="00F06D0D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Р</w:t>
      </w:r>
      <w:r w:rsidRPr="006A3877">
        <w:rPr>
          <w:bCs/>
          <w:color w:val="000000"/>
          <w:sz w:val="28"/>
          <w:szCs w:val="28"/>
        </w:rPr>
        <w:t>уководител</w:t>
      </w:r>
      <w:r>
        <w:rPr>
          <w:bCs/>
          <w:color w:val="000000"/>
          <w:sz w:val="28"/>
          <w:szCs w:val="28"/>
        </w:rPr>
        <w:t>ем</w:t>
      </w:r>
      <w:r w:rsidRPr="006A3877">
        <w:rPr>
          <w:bCs/>
          <w:color w:val="000000"/>
          <w:sz w:val="28"/>
          <w:szCs w:val="28"/>
        </w:rPr>
        <w:t xml:space="preserve"> экспертизы мо</w:t>
      </w:r>
      <w:r>
        <w:rPr>
          <w:bCs/>
          <w:color w:val="000000"/>
          <w:sz w:val="28"/>
          <w:szCs w:val="28"/>
        </w:rPr>
        <w:t>жет</w:t>
      </w:r>
      <w:r w:rsidRPr="006A387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являться</w:t>
      </w:r>
      <w:r w:rsidRPr="006A3877">
        <w:rPr>
          <w:bCs/>
          <w:color w:val="000000"/>
          <w:sz w:val="28"/>
          <w:szCs w:val="28"/>
        </w:rPr>
        <w:t xml:space="preserve"> ответственный член коллегии </w:t>
      </w:r>
      <w:r>
        <w:rPr>
          <w:bCs/>
          <w:sz w:val="28"/>
          <w:szCs w:val="28"/>
        </w:rPr>
        <w:lastRenderedPageBreak/>
        <w:t>Счетной палаты</w:t>
      </w:r>
      <w:r w:rsidRPr="006A3877">
        <w:rPr>
          <w:bCs/>
          <w:color w:val="000000"/>
          <w:sz w:val="28"/>
          <w:szCs w:val="28"/>
        </w:rPr>
        <w:t xml:space="preserve"> </w:t>
      </w:r>
      <w:r w:rsidRPr="00C71660">
        <w:rPr>
          <w:bCs/>
          <w:sz w:val="28"/>
          <w:szCs w:val="28"/>
        </w:rPr>
        <w:t>или иное должностное лицо Счетной палаты.</w:t>
      </w:r>
    </w:p>
    <w:p w14:paraId="0C2D169C" w14:textId="0C87EEB4" w:rsidR="00F06D0D" w:rsidRDefault="00F06D0D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bCs/>
          <w:sz w:val="28"/>
          <w:szCs w:val="28"/>
        </w:rPr>
      </w:pPr>
      <w:r w:rsidRPr="00C71660">
        <w:rPr>
          <w:bCs/>
          <w:sz w:val="28"/>
          <w:szCs w:val="28"/>
        </w:rPr>
        <w:t xml:space="preserve">Непосредственное проведение </w:t>
      </w:r>
      <w:r>
        <w:rPr>
          <w:bCs/>
          <w:sz w:val="28"/>
          <w:szCs w:val="28"/>
        </w:rPr>
        <w:t>экспертизы</w:t>
      </w:r>
      <w:r w:rsidRPr="00C71660">
        <w:rPr>
          <w:bCs/>
          <w:sz w:val="28"/>
          <w:szCs w:val="28"/>
        </w:rPr>
        <w:t xml:space="preserve">, обобщение результатов </w:t>
      </w:r>
      <w:r>
        <w:rPr>
          <w:bCs/>
          <w:sz w:val="28"/>
          <w:szCs w:val="28"/>
        </w:rPr>
        <w:t>экспертизы</w:t>
      </w:r>
      <w:r w:rsidRPr="00C71660">
        <w:rPr>
          <w:bCs/>
          <w:sz w:val="28"/>
          <w:szCs w:val="28"/>
        </w:rPr>
        <w:t xml:space="preserve"> и подготовку заключения </w:t>
      </w:r>
      <w:r>
        <w:rPr>
          <w:bCs/>
          <w:sz w:val="28"/>
          <w:szCs w:val="28"/>
        </w:rPr>
        <w:t>по результатам экспертизы</w:t>
      </w:r>
      <w:r w:rsidRPr="00C71660">
        <w:rPr>
          <w:bCs/>
          <w:sz w:val="28"/>
          <w:szCs w:val="28"/>
        </w:rPr>
        <w:t xml:space="preserve"> осуществля</w:t>
      </w:r>
      <w:r w:rsidR="001C6246">
        <w:rPr>
          <w:bCs/>
          <w:sz w:val="28"/>
          <w:szCs w:val="28"/>
        </w:rPr>
        <w:t>ю</w:t>
      </w:r>
      <w:r w:rsidRPr="00C71660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347C70">
        <w:rPr>
          <w:bCs/>
          <w:sz w:val="28"/>
          <w:szCs w:val="28"/>
        </w:rPr>
        <w:t>участники экспертизы.</w:t>
      </w:r>
    </w:p>
    <w:p w14:paraId="1F264603" w14:textId="1BF8B7ED" w:rsidR="001D3086" w:rsidRPr="00F06D0D" w:rsidRDefault="00F06D0D" w:rsidP="00EF2CD3">
      <w:pPr>
        <w:tabs>
          <w:tab w:val="left" w:pos="1276"/>
        </w:tabs>
        <w:spacing w:line="240" w:lineRule="auto"/>
        <w:ind w:leftChars="0" w:left="0" w:firstLineChars="0" w:firstLine="709"/>
        <w:contextualSpacing/>
        <w:jc w:val="both"/>
        <w:rPr>
          <w:bCs/>
          <w:sz w:val="28"/>
          <w:szCs w:val="28"/>
        </w:rPr>
      </w:pPr>
      <w:r w:rsidRPr="00C71660">
        <w:rPr>
          <w:bCs/>
          <w:sz w:val="28"/>
          <w:szCs w:val="28"/>
        </w:rPr>
        <w:t xml:space="preserve">К участию в </w:t>
      </w:r>
      <w:r>
        <w:rPr>
          <w:bCs/>
          <w:sz w:val="28"/>
          <w:szCs w:val="28"/>
        </w:rPr>
        <w:t>проведении экспертизы могут</w:t>
      </w:r>
      <w:r w:rsidRPr="00C71660">
        <w:rPr>
          <w:bCs/>
          <w:sz w:val="28"/>
          <w:szCs w:val="28"/>
        </w:rPr>
        <w:t xml:space="preserve"> привлекат</w:t>
      </w:r>
      <w:r>
        <w:rPr>
          <w:bCs/>
          <w:sz w:val="28"/>
          <w:szCs w:val="28"/>
        </w:rPr>
        <w:t>ь</w:t>
      </w:r>
      <w:r w:rsidRPr="00C71660">
        <w:rPr>
          <w:bCs/>
          <w:sz w:val="28"/>
          <w:szCs w:val="28"/>
        </w:rPr>
        <w:t xml:space="preserve">ся должностные лица Счетной палаты, иные сотрудники </w:t>
      </w:r>
      <w:r>
        <w:rPr>
          <w:bCs/>
          <w:sz w:val="28"/>
          <w:szCs w:val="28"/>
        </w:rPr>
        <w:t xml:space="preserve">аппарата </w:t>
      </w:r>
      <w:r w:rsidRPr="00C71660">
        <w:rPr>
          <w:bCs/>
          <w:sz w:val="28"/>
          <w:szCs w:val="28"/>
        </w:rPr>
        <w:t>Счетной палаты, в должностные обязанности которых входит участие или проведение экспертно-аналитических мероприятий, внешние эксперты, представители контрольных, правоохранительных и иных органов на основе заключенных соглашений о сотрудничестве и взаимодействии на безвозмездной основе</w:t>
      </w:r>
      <w:r>
        <w:rPr>
          <w:bCs/>
          <w:sz w:val="28"/>
          <w:szCs w:val="28"/>
        </w:rPr>
        <w:t xml:space="preserve"> </w:t>
      </w:r>
      <w:r w:rsidR="001D3086" w:rsidRPr="008F5E00">
        <w:rPr>
          <w:color w:val="000000"/>
          <w:sz w:val="28"/>
          <w:szCs w:val="28"/>
        </w:rPr>
        <w:t>с учетом положений Регламента, регулирующи</w:t>
      </w:r>
      <w:r w:rsidR="00D1232D" w:rsidRPr="008F5E00">
        <w:rPr>
          <w:color w:val="000000"/>
          <w:sz w:val="28"/>
          <w:szCs w:val="28"/>
        </w:rPr>
        <w:t xml:space="preserve">х </w:t>
      </w:r>
      <w:r w:rsidR="001D3086" w:rsidRPr="008F5E00">
        <w:rPr>
          <w:color w:val="000000"/>
          <w:sz w:val="28"/>
          <w:szCs w:val="28"/>
        </w:rPr>
        <w:t xml:space="preserve">порядок </w:t>
      </w:r>
      <w:r w:rsidR="008B0279" w:rsidRPr="008F5E00">
        <w:rPr>
          <w:color w:val="000000"/>
          <w:sz w:val="28"/>
          <w:szCs w:val="28"/>
        </w:rPr>
        <w:t xml:space="preserve">их </w:t>
      </w:r>
      <w:r w:rsidR="001D3086" w:rsidRPr="008F5E00">
        <w:rPr>
          <w:color w:val="000000"/>
          <w:sz w:val="28"/>
          <w:szCs w:val="28"/>
        </w:rPr>
        <w:t xml:space="preserve">привлечения к участию в проводимых </w:t>
      </w:r>
      <w:r w:rsidR="0085604B" w:rsidRPr="008F5E00">
        <w:rPr>
          <w:color w:val="000000"/>
          <w:sz w:val="28"/>
          <w:szCs w:val="28"/>
        </w:rPr>
        <w:t>С</w:t>
      </w:r>
      <w:r w:rsidR="001D3086" w:rsidRPr="008F5E00">
        <w:rPr>
          <w:color w:val="000000"/>
          <w:sz w:val="28"/>
          <w:szCs w:val="28"/>
        </w:rPr>
        <w:t xml:space="preserve">четной палатой мероприятиях. </w:t>
      </w:r>
    </w:p>
    <w:p w14:paraId="733F5F31" w14:textId="28A79318" w:rsidR="001D3086" w:rsidRPr="007E16D6" w:rsidRDefault="001D3086" w:rsidP="00EF2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bCs/>
          <w:sz w:val="28"/>
          <w:szCs w:val="28"/>
        </w:rPr>
      </w:pPr>
      <w:r w:rsidRPr="007E16D6">
        <w:rPr>
          <w:bCs/>
          <w:sz w:val="28"/>
          <w:szCs w:val="28"/>
        </w:rPr>
        <w:t xml:space="preserve">Внешние эксперты, представители контрольных, правоохранительных и иных органов участвуют в проведении </w:t>
      </w:r>
      <w:r w:rsidR="00927C04">
        <w:rPr>
          <w:sz w:val="28"/>
        </w:rPr>
        <w:t xml:space="preserve">экспертизы </w:t>
      </w:r>
      <w:r w:rsidRPr="007E16D6">
        <w:rPr>
          <w:bCs/>
          <w:sz w:val="28"/>
          <w:szCs w:val="28"/>
        </w:rPr>
        <w:t>посредством выполнения отдельных заданий, подготовки аналитических записок, экспертных заключений и оценок, подготовки и проведения иных аналитических и информационных мероприятий.</w:t>
      </w:r>
      <w:r w:rsidR="007E16D6" w:rsidRPr="007E16D6">
        <w:rPr>
          <w:bCs/>
          <w:sz w:val="28"/>
          <w:szCs w:val="28"/>
        </w:rPr>
        <w:t xml:space="preserve"> </w:t>
      </w:r>
    </w:p>
    <w:p w14:paraId="6E5347D1" w14:textId="578B6211" w:rsidR="00F36235" w:rsidRDefault="00F3623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>
        <w:rPr>
          <w:sz w:val="28"/>
        </w:rPr>
        <w:t>2.</w:t>
      </w:r>
      <w:r w:rsidR="00F06D0D">
        <w:rPr>
          <w:sz w:val="28"/>
        </w:rPr>
        <w:t>11</w:t>
      </w:r>
      <w:r>
        <w:rPr>
          <w:sz w:val="28"/>
        </w:rPr>
        <w:t xml:space="preserve">. Организация и проведение </w:t>
      </w:r>
      <w:r w:rsidR="00927C04">
        <w:rPr>
          <w:sz w:val="28"/>
        </w:rPr>
        <w:t>экспертизы</w:t>
      </w:r>
      <w:r>
        <w:rPr>
          <w:sz w:val="28"/>
        </w:rPr>
        <w:t xml:space="preserve"> </w:t>
      </w:r>
      <w:r w:rsidR="00927C04">
        <w:rPr>
          <w:sz w:val="28"/>
        </w:rPr>
        <w:t>осуществляется</w:t>
      </w:r>
      <w:r>
        <w:rPr>
          <w:sz w:val="28"/>
        </w:rPr>
        <w:t xml:space="preserve"> в три этапа: подготовительный этап, основной этап,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14:paraId="0AD74979" w14:textId="2AFA2B50" w:rsidR="00F06D0D" w:rsidRPr="006A3877" w:rsidRDefault="00F06D0D" w:rsidP="00EF2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2.12. </w:t>
      </w:r>
      <w:r w:rsidRPr="006A3877">
        <w:rPr>
          <w:bCs/>
          <w:color w:val="000000"/>
          <w:sz w:val="28"/>
          <w:szCs w:val="28"/>
        </w:rPr>
        <w:t xml:space="preserve">Датой начала проведения экспертизы является дата, указанная в </w:t>
      </w:r>
      <w:r>
        <w:rPr>
          <w:bCs/>
          <w:color w:val="000000"/>
          <w:sz w:val="28"/>
          <w:szCs w:val="28"/>
        </w:rPr>
        <w:t>р</w:t>
      </w:r>
      <w:r w:rsidRPr="006A3877">
        <w:rPr>
          <w:bCs/>
          <w:color w:val="000000"/>
          <w:sz w:val="28"/>
          <w:szCs w:val="28"/>
        </w:rPr>
        <w:t>аспоряжении</w:t>
      </w:r>
      <w:r>
        <w:rPr>
          <w:bCs/>
          <w:color w:val="000000"/>
          <w:sz w:val="28"/>
          <w:szCs w:val="28"/>
        </w:rPr>
        <w:t xml:space="preserve"> </w:t>
      </w:r>
      <w:r w:rsidRPr="00C71660">
        <w:rPr>
          <w:bCs/>
          <w:sz w:val="28"/>
          <w:szCs w:val="28"/>
        </w:rPr>
        <w:t>Счетной палаты</w:t>
      </w:r>
      <w:r w:rsidRPr="006A3877">
        <w:rPr>
          <w:bCs/>
          <w:color w:val="000000"/>
          <w:sz w:val="28"/>
          <w:szCs w:val="28"/>
        </w:rPr>
        <w:t>.</w:t>
      </w:r>
    </w:p>
    <w:p w14:paraId="3631DC32" w14:textId="77777777" w:rsidR="00F06D0D" w:rsidRDefault="00F06D0D" w:rsidP="00EF2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Экспертиза </w:t>
      </w:r>
      <w:r w:rsidRPr="00C71660">
        <w:rPr>
          <w:bCs/>
          <w:sz w:val="28"/>
          <w:szCs w:val="28"/>
        </w:rPr>
        <w:t>считается оконченн</w:t>
      </w:r>
      <w:r>
        <w:rPr>
          <w:bCs/>
          <w:sz w:val="28"/>
          <w:szCs w:val="28"/>
        </w:rPr>
        <w:t>ой</w:t>
      </w:r>
      <w:r w:rsidRPr="00C71660">
        <w:rPr>
          <w:bCs/>
          <w:sz w:val="28"/>
          <w:szCs w:val="28"/>
        </w:rPr>
        <w:t xml:space="preserve"> с даты утверждения коллегией Счетной палаты </w:t>
      </w:r>
      <w:r>
        <w:rPr>
          <w:bCs/>
          <w:sz w:val="28"/>
          <w:szCs w:val="28"/>
        </w:rPr>
        <w:t xml:space="preserve">соответствующего </w:t>
      </w:r>
      <w:r w:rsidRPr="00C71660">
        <w:rPr>
          <w:bCs/>
          <w:sz w:val="28"/>
          <w:szCs w:val="28"/>
        </w:rPr>
        <w:t>заключения.</w:t>
      </w:r>
    </w:p>
    <w:p w14:paraId="16446A28" w14:textId="424FF1E7" w:rsidR="00D857B6" w:rsidRDefault="00F06D0D" w:rsidP="00EF2CD3">
      <w:pPr>
        <w:pStyle w:val="aa"/>
        <w:tabs>
          <w:tab w:val="left" w:pos="426"/>
        </w:tabs>
        <w:spacing w:line="240" w:lineRule="auto"/>
        <w:ind w:leftChars="0" w:left="0" w:firstLineChars="0"/>
        <w:rPr>
          <w:bCs/>
          <w:szCs w:val="28"/>
        </w:rPr>
      </w:pPr>
      <w:r w:rsidRPr="00D857B6">
        <w:rPr>
          <w:bCs/>
          <w:szCs w:val="28"/>
        </w:rPr>
        <w:t xml:space="preserve">Срок проведения экспертизы </w:t>
      </w:r>
      <w:r w:rsidR="00D857B6" w:rsidRPr="00D857B6">
        <w:rPr>
          <w:bCs/>
          <w:szCs w:val="28"/>
        </w:rPr>
        <w:t xml:space="preserve">составляет </w:t>
      </w:r>
      <w:r w:rsidR="00D857B6" w:rsidRPr="00DE63C1">
        <w:rPr>
          <w:bCs/>
          <w:szCs w:val="28"/>
        </w:rPr>
        <w:t xml:space="preserve">не менее пяти рабочих дней. </w:t>
      </w:r>
    </w:p>
    <w:p w14:paraId="10000090" w14:textId="77777777" w:rsidR="00EF2CD3" w:rsidRPr="00D857B6" w:rsidRDefault="00EF2CD3" w:rsidP="00EF2CD3">
      <w:pPr>
        <w:pStyle w:val="aa"/>
        <w:tabs>
          <w:tab w:val="left" w:pos="426"/>
        </w:tabs>
        <w:spacing w:line="240" w:lineRule="auto"/>
        <w:ind w:leftChars="0" w:left="0" w:firstLineChars="0"/>
        <w:rPr>
          <w:bCs/>
          <w:szCs w:val="28"/>
        </w:rPr>
      </w:pPr>
    </w:p>
    <w:p w14:paraId="109410A7" w14:textId="2DFE8E95" w:rsidR="00382E70" w:rsidRPr="00382E70" w:rsidRDefault="00E90CA4" w:rsidP="00EF2CD3">
      <w:pPr>
        <w:pStyle w:val="affff"/>
        <w:ind w:left="0" w:firstLine="709"/>
      </w:pPr>
      <w:bookmarkStart w:id="7" w:name="_heading=h.30j0zll" w:colFirst="0" w:colLast="0"/>
      <w:bookmarkStart w:id="8" w:name="_Toc183679099"/>
      <w:bookmarkEnd w:id="7"/>
      <w:r>
        <w:t>3</w:t>
      </w:r>
      <w:r w:rsidR="000A660E">
        <w:t>.</w:t>
      </w:r>
      <w:r w:rsidR="00382E70" w:rsidRPr="00382E70">
        <w:t xml:space="preserve">Подготовительный </w:t>
      </w:r>
      <w:r w:rsidR="00841A18">
        <w:t xml:space="preserve">и основной </w:t>
      </w:r>
      <w:r w:rsidR="00382E70" w:rsidRPr="00382E70">
        <w:t>этап</w:t>
      </w:r>
      <w:r w:rsidR="00841A18">
        <w:t>ы</w:t>
      </w:r>
      <w:r w:rsidR="00382E70" w:rsidRPr="00382E70">
        <w:t xml:space="preserve"> проведения </w:t>
      </w:r>
      <w:bookmarkEnd w:id="8"/>
      <w:r>
        <w:t>экспертизы</w:t>
      </w:r>
    </w:p>
    <w:p w14:paraId="43CFFF0B" w14:textId="1D781C05" w:rsidR="00E36759" w:rsidRDefault="00E36759" w:rsidP="00EF2CD3">
      <w:pPr>
        <w:pStyle w:val="affff"/>
        <w:ind w:left="0" w:firstLine="709"/>
        <w:jc w:val="both"/>
        <w:rPr>
          <w:b w:val="0"/>
          <w:bCs/>
        </w:rPr>
      </w:pPr>
    </w:p>
    <w:p w14:paraId="0451E204" w14:textId="756B5FDC" w:rsidR="00841A18" w:rsidRPr="00487D65" w:rsidRDefault="00487D6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>
        <w:rPr>
          <w:sz w:val="28"/>
        </w:rPr>
        <w:t xml:space="preserve">3.1. </w:t>
      </w:r>
      <w:r w:rsidR="00841A18" w:rsidRPr="00487D65">
        <w:rPr>
          <w:sz w:val="28"/>
        </w:rPr>
        <w:t>На подготовительном этапе проведения экспертизы в соответствии со стандартом Счетной палаты, регламентирующим общие правила проведения экспертно-аналитических мероприятий, осуществляются следующие действия:</w:t>
      </w:r>
    </w:p>
    <w:p w14:paraId="57CDC3E6" w14:textId="77777777" w:rsidR="00841A18" w:rsidRPr="00487D65" w:rsidRDefault="00841A18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>предварительное изучение предмета и объектов экспертизы;</w:t>
      </w:r>
    </w:p>
    <w:p w14:paraId="5AADAF15" w14:textId="77777777" w:rsidR="00841A18" w:rsidRPr="00487D65" w:rsidRDefault="00841A18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>определение целей, вопросов, объема необходимых аналитических работ (процедур);</w:t>
      </w:r>
    </w:p>
    <w:p w14:paraId="19C599E3" w14:textId="0A80560C" w:rsidR="00841A18" w:rsidRPr="00487D65" w:rsidRDefault="00841A18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>разработка и утверждение программы экспертизы и (при необходимости) подготовка рабочего плана.</w:t>
      </w:r>
    </w:p>
    <w:p w14:paraId="1B9D8E40" w14:textId="4166AB91" w:rsidR="008A01B6" w:rsidRPr="00487D65" w:rsidRDefault="00487D6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 xml:space="preserve">3.2. </w:t>
      </w:r>
      <w:r w:rsidR="00202E59" w:rsidRPr="00487D65">
        <w:rPr>
          <w:sz w:val="28"/>
        </w:rPr>
        <w:t xml:space="preserve">В процессе предварительного изучения предмета и объектов </w:t>
      </w:r>
      <w:r w:rsidR="000B69D6" w:rsidRPr="00487D65">
        <w:rPr>
          <w:sz w:val="28"/>
        </w:rPr>
        <w:t>экспертизы</w:t>
      </w:r>
      <w:r w:rsidR="00202E59" w:rsidRPr="00487D65">
        <w:rPr>
          <w:sz w:val="28"/>
        </w:rPr>
        <w:t xml:space="preserve"> осуществляется сбор и проводится анализ необходимой информации, касающейся предмета </w:t>
      </w:r>
      <w:r w:rsidR="000B69D6" w:rsidRPr="00487D65">
        <w:rPr>
          <w:sz w:val="28"/>
        </w:rPr>
        <w:t>экспертизы</w:t>
      </w:r>
      <w:r w:rsidR="00202E59" w:rsidRPr="00487D65">
        <w:rPr>
          <w:sz w:val="28"/>
        </w:rPr>
        <w:t xml:space="preserve"> и деятельности объекта (объектов) </w:t>
      </w:r>
      <w:r w:rsidR="000B69D6" w:rsidRPr="00487D65">
        <w:rPr>
          <w:sz w:val="28"/>
        </w:rPr>
        <w:t>экспертизы</w:t>
      </w:r>
      <w:r w:rsidR="00202E59" w:rsidRPr="00487D65">
        <w:rPr>
          <w:sz w:val="28"/>
        </w:rPr>
        <w:t xml:space="preserve">, выявляются и анализируются </w:t>
      </w:r>
      <w:r w:rsidR="000B69D6" w:rsidRPr="00487D65">
        <w:rPr>
          <w:sz w:val="28"/>
        </w:rPr>
        <w:t>вероятные</w:t>
      </w:r>
      <w:r w:rsidR="00202E59" w:rsidRPr="00487D65">
        <w:rPr>
          <w:sz w:val="28"/>
        </w:rPr>
        <w:t xml:space="preserve"> риски</w:t>
      </w:r>
      <w:r w:rsidR="000B69D6" w:rsidRPr="00487D65">
        <w:rPr>
          <w:sz w:val="28"/>
        </w:rPr>
        <w:t xml:space="preserve"> при реализации программы</w:t>
      </w:r>
      <w:r w:rsidR="00202E59" w:rsidRPr="00487D65">
        <w:rPr>
          <w:sz w:val="28"/>
        </w:rPr>
        <w:t xml:space="preserve">, в случае необходимости могут проводиться консультации с внешними экспертами, а также при наличии возможности </w:t>
      </w:r>
      <w:r w:rsidR="000B69D6" w:rsidRPr="00487D65">
        <w:rPr>
          <w:sz w:val="28"/>
        </w:rPr>
        <w:t>консультации</w:t>
      </w:r>
      <w:r w:rsidR="00202E59" w:rsidRPr="00487D65">
        <w:rPr>
          <w:sz w:val="28"/>
        </w:rPr>
        <w:t xml:space="preserve"> с руководителями и сотрудниками объектов </w:t>
      </w:r>
      <w:r w:rsidR="000B69D6" w:rsidRPr="00487D65">
        <w:rPr>
          <w:sz w:val="28"/>
        </w:rPr>
        <w:t>экспертизы</w:t>
      </w:r>
      <w:r w:rsidR="00426478" w:rsidRPr="00487D65">
        <w:rPr>
          <w:sz w:val="28"/>
        </w:rPr>
        <w:t>.</w:t>
      </w:r>
    </w:p>
    <w:p w14:paraId="2A6F5861" w14:textId="32CDED7D" w:rsidR="00093F49" w:rsidRPr="00487D65" w:rsidRDefault="00487D6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="00093F49" w:rsidRPr="00487D65">
        <w:rPr>
          <w:sz w:val="28"/>
        </w:rPr>
        <w:t>.</w:t>
      </w:r>
      <w:r>
        <w:rPr>
          <w:sz w:val="28"/>
        </w:rPr>
        <w:t>3</w:t>
      </w:r>
      <w:r w:rsidR="00093F49" w:rsidRPr="00487D65">
        <w:rPr>
          <w:sz w:val="28"/>
        </w:rPr>
        <w:t xml:space="preserve">. </w:t>
      </w:r>
      <w:r w:rsidR="00DD6898" w:rsidRPr="00487D65">
        <w:rPr>
          <w:sz w:val="28"/>
        </w:rPr>
        <w:t xml:space="preserve">Основной этап проведения </w:t>
      </w:r>
      <w:r w:rsidR="007B1524" w:rsidRPr="00487D65">
        <w:rPr>
          <w:sz w:val="28"/>
        </w:rPr>
        <w:t>экспертизы</w:t>
      </w:r>
      <w:r w:rsidR="00DD6898" w:rsidRPr="00487D65">
        <w:rPr>
          <w:sz w:val="28"/>
        </w:rPr>
        <w:t xml:space="preserve"> </w:t>
      </w:r>
      <w:r w:rsidR="00093F49" w:rsidRPr="00487D65">
        <w:rPr>
          <w:sz w:val="28"/>
        </w:rPr>
        <w:t xml:space="preserve">заключается в непосредственном исследовании предмета экспертизы в соответствии с целями и </w:t>
      </w:r>
      <w:r w:rsidR="00093F49" w:rsidRPr="00E07E3F">
        <w:rPr>
          <w:sz w:val="28"/>
        </w:rPr>
        <w:t>вопросами</w:t>
      </w:r>
      <w:r w:rsidR="00093F49" w:rsidRPr="00487D65">
        <w:rPr>
          <w:sz w:val="28"/>
        </w:rPr>
        <w:t>, содержащимися в программе</w:t>
      </w:r>
      <w:r w:rsidR="00E53DD6">
        <w:rPr>
          <w:sz w:val="28"/>
        </w:rPr>
        <w:t xml:space="preserve"> </w:t>
      </w:r>
      <w:r w:rsidR="00E53DD6" w:rsidRPr="00487D65">
        <w:rPr>
          <w:sz w:val="28"/>
        </w:rPr>
        <w:t>экспертизы</w:t>
      </w:r>
      <w:r w:rsidR="00093F49" w:rsidRPr="00487D65">
        <w:rPr>
          <w:sz w:val="28"/>
        </w:rPr>
        <w:t xml:space="preserve">. </w:t>
      </w:r>
    </w:p>
    <w:p w14:paraId="56376AF4" w14:textId="1C91350B" w:rsidR="00D857B6" w:rsidRPr="00487D65" w:rsidRDefault="00487D6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3.4. </w:t>
      </w:r>
      <w:r w:rsidR="00D857B6" w:rsidRPr="00487D65">
        <w:rPr>
          <w:sz w:val="28"/>
        </w:rPr>
        <w:t xml:space="preserve">На основном этапе проведения экспертизы </w:t>
      </w:r>
      <w:r w:rsidR="00CF54E1" w:rsidRPr="00487D65">
        <w:rPr>
          <w:sz w:val="28"/>
        </w:rPr>
        <w:t>осуществляется</w:t>
      </w:r>
      <w:r w:rsidR="00D857B6" w:rsidRPr="00487D65">
        <w:rPr>
          <w:sz w:val="28"/>
        </w:rPr>
        <w:t>:</w:t>
      </w:r>
    </w:p>
    <w:p w14:paraId="2951B1D9" w14:textId="7E90B60B" w:rsidR="00142BA5" w:rsidRPr="00487D65" w:rsidRDefault="00FC2152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 xml:space="preserve">а) </w:t>
      </w:r>
      <w:r w:rsidR="00142BA5" w:rsidRPr="00487D65">
        <w:rPr>
          <w:sz w:val="28"/>
        </w:rPr>
        <w:t xml:space="preserve">определение соответствия программы требованиям Бюджетного кодекса Российской Федерации, а также требованиям </w:t>
      </w:r>
      <w:r w:rsidR="00B620B7" w:rsidRPr="00130D76">
        <w:rPr>
          <w:color w:val="000000"/>
          <w:sz w:val="28"/>
          <w:szCs w:val="28"/>
        </w:rPr>
        <w:t>нормативны</w:t>
      </w:r>
      <w:r w:rsidR="00B620B7">
        <w:rPr>
          <w:color w:val="000000"/>
          <w:sz w:val="28"/>
          <w:szCs w:val="28"/>
        </w:rPr>
        <w:t>х</w:t>
      </w:r>
      <w:r w:rsidR="00B620B7" w:rsidRPr="00130D76">
        <w:rPr>
          <w:color w:val="000000"/>
          <w:sz w:val="28"/>
          <w:szCs w:val="28"/>
        </w:rPr>
        <w:t xml:space="preserve"> правовы</w:t>
      </w:r>
      <w:r w:rsidR="00B620B7">
        <w:rPr>
          <w:color w:val="000000"/>
          <w:sz w:val="28"/>
          <w:szCs w:val="28"/>
        </w:rPr>
        <w:t>х</w:t>
      </w:r>
      <w:r w:rsidR="00B620B7" w:rsidRPr="00130D76">
        <w:rPr>
          <w:color w:val="000000"/>
          <w:sz w:val="28"/>
          <w:szCs w:val="28"/>
        </w:rPr>
        <w:t xml:space="preserve"> акт</w:t>
      </w:r>
      <w:r w:rsidR="00B620B7">
        <w:rPr>
          <w:color w:val="000000"/>
          <w:sz w:val="28"/>
          <w:szCs w:val="28"/>
        </w:rPr>
        <w:t>ов</w:t>
      </w:r>
      <w:r w:rsidR="00B620B7" w:rsidRPr="00130D76">
        <w:rPr>
          <w:color w:val="000000"/>
          <w:sz w:val="28"/>
          <w:szCs w:val="28"/>
        </w:rPr>
        <w:t xml:space="preserve">, </w:t>
      </w:r>
      <w:r w:rsidR="00B620B7" w:rsidRPr="008F5E00">
        <w:rPr>
          <w:color w:val="000000"/>
          <w:sz w:val="28"/>
          <w:szCs w:val="28"/>
        </w:rPr>
        <w:t>регламентирующи</w:t>
      </w:r>
      <w:r w:rsidR="00B620B7">
        <w:rPr>
          <w:color w:val="000000"/>
          <w:sz w:val="28"/>
          <w:szCs w:val="28"/>
        </w:rPr>
        <w:t>х</w:t>
      </w:r>
      <w:r w:rsidR="00B620B7" w:rsidRPr="008F5E00">
        <w:rPr>
          <w:color w:val="000000"/>
          <w:sz w:val="28"/>
          <w:szCs w:val="28"/>
        </w:rPr>
        <w:t xml:space="preserve"> формирование, утверждение и исполнение государственных программ</w:t>
      </w:r>
      <w:r w:rsidR="00142BA5" w:rsidRPr="00487D65">
        <w:rPr>
          <w:sz w:val="28"/>
        </w:rPr>
        <w:t>;</w:t>
      </w:r>
    </w:p>
    <w:p w14:paraId="3E20A2AE" w14:textId="308F278C" w:rsidR="00142BA5" w:rsidRPr="00487D65" w:rsidRDefault="00FC2152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 xml:space="preserve">б) </w:t>
      </w:r>
      <w:r w:rsidR="00142BA5" w:rsidRPr="00487D65">
        <w:rPr>
          <w:sz w:val="28"/>
        </w:rPr>
        <w:t>оценка социально-экономической задачи, на решение которой направлена программа, в том числе соответствия программы стратегии социально-экономического развития Донецкой Народной Республики и плану по ее реализации;</w:t>
      </w:r>
    </w:p>
    <w:p w14:paraId="050DC6AE" w14:textId="6F643892" w:rsidR="00142BA5" w:rsidRPr="00487D65" w:rsidRDefault="00FC2152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 xml:space="preserve">в) </w:t>
      </w:r>
      <w:r w:rsidR="00142BA5" w:rsidRPr="00487D65">
        <w:rPr>
          <w:sz w:val="28"/>
        </w:rPr>
        <w:t>анализ целей программы;</w:t>
      </w:r>
    </w:p>
    <w:p w14:paraId="7C8BB00A" w14:textId="039EAD1B" w:rsidR="00142BA5" w:rsidRPr="00487D65" w:rsidRDefault="00FC2152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 xml:space="preserve">г) </w:t>
      </w:r>
      <w:r w:rsidR="00142BA5" w:rsidRPr="00487D65">
        <w:rPr>
          <w:sz w:val="28"/>
        </w:rPr>
        <w:t>оценка показателей (индикаторов) реализации программы на соответствие их требованиям</w:t>
      </w:r>
      <w:r>
        <w:rPr>
          <w:sz w:val="28"/>
        </w:rPr>
        <w:t xml:space="preserve"> </w:t>
      </w:r>
      <w:r w:rsidRPr="00130D76">
        <w:rPr>
          <w:color w:val="000000"/>
          <w:sz w:val="28"/>
          <w:szCs w:val="28"/>
        </w:rPr>
        <w:t>нормативны</w:t>
      </w:r>
      <w:r>
        <w:rPr>
          <w:color w:val="000000"/>
          <w:sz w:val="28"/>
          <w:szCs w:val="28"/>
        </w:rPr>
        <w:t>х</w:t>
      </w:r>
      <w:r w:rsidRPr="00130D76">
        <w:rPr>
          <w:color w:val="000000"/>
          <w:sz w:val="28"/>
          <w:szCs w:val="28"/>
        </w:rPr>
        <w:t xml:space="preserve"> правовы</w:t>
      </w:r>
      <w:r>
        <w:rPr>
          <w:color w:val="000000"/>
          <w:sz w:val="28"/>
          <w:szCs w:val="28"/>
        </w:rPr>
        <w:t>х</w:t>
      </w:r>
      <w:r w:rsidRPr="00130D76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</w:t>
      </w:r>
      <w:r w:rsidRPr="00130D76">
        <w:rPr>
          <w:color w:val="000000"/>
          <w:sz w:val="28"/>
          <w:szCs w:val="28"/>
        </w:rPr>
        <w:t xml:space="preserve">, </w:t>
      </w:r>
      <w:r w:rsidRPr="008F5E00">
        <w:rPr>
          <w:color w:val="000000"/>
          <w:sz w:val="28"/>
          <w:szCs w:val="28"/>
        </w:rPr>
        <w:t>регламентирующи</w:t>
      </w:r>
      <w:r>
        <w:rPr>
          <w:color w:val="000000"/>
          <w:sz w:val="28"/>
          <w:szCs w:val="28"/>
        </w:rPr>
        <w:t>х</w:t>
      </w:r>
      <w:r w:rsidRPr="008F5E00">
        <w:rPr>
          <w:color w:val="000000"/>
          <w:sz w:val="28"/>
          <w:szCs w:val="28"/>
        </w:rPr>
        <w:t xml:space="preserve"> формирование, утверждение и исполнение государственных программ</w:t>
      </w:r>
      <w:r w:rsidR="00142BA5" w:rsidRPr="00487D65">
        <w:rPr>
          <w:sz w:val="28"/>
        </w:rPr>
        <w:t>;</w:t>
      </w:r>
    </w:p>
    <w:p w14:paraId="15ED5DA1" w14:textId="550EF1C2" w:rsidR="00142BA5" w:rsidRPr="00487D65" w:rsidRDefault="00FC2152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 xml:space="preserve">д) </w:t>
      </w:r>
      <w:r w:rsidR="00142BA5" w:rsidRPr="00487D65">
        <w:rPr>
          <w:sz w:val="28"/>
        </w:rPr>
        <w:t>оценка задач, которые необходимо выполнить для достижения целей программы, в том числе:</w:t>
      </w:r>
    </w:p>
    <w:p w14:paraId="4E2DB5D7" w14:textId="2C787791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 xml:space="preserve">соответствие планируемых задач целям программы и требованиям </w:t>
      </w:r>
      <w:r w:rsidR="00FC2152" w:rsidRPr="00130D76">
        <w:rPr>
          <w:color w:val="000000"/>
          <w:sz w:val="28"/>
          <w:szCs w:val="28"/>
        </w:rPr>
        <w:t>нормативны</w:t>
      </w:r>
      <w:r w:rsidR="00FC2152">
        <w:rPr>
          <w:color w:val="000000"/>
          <w:sz w:val="28"/>
          <w:szCs w:val="28"/>
        </w:rPr>
        <w:t>х</w:t>
      </w:r>
      <w:r w:rsidR="00FC2152" w:rsidRPr="00130D76">
        <w:rPr>
          <w:color w:val="000000"/>
          <w:sz w:val="28"/>
          <w:szCs w:val="28"/>
        </w:rPr>
        <w:t xml:space="preserve"> правовы</w:t>
      </w:r>
      <w:r w:rsidR="00FC2152">
        <w:rPr>
          <w:color w:val="000000"/>
          <w:sz w:val="28"/>
          <w:szCs w:val="28"/>
        </w:rPr>
        <w:t>х</w:t>
      </w:r>
      <w:r w:rsidR="00FC2152" w:rsidRPr="00130D76">
        <w:rPr>
          <w:color w:val="000000"/>
          <w:sz w:val="28"/>
          <w:szCs w:val="28"/>
        </w:rPr>
        <w:t xml:space="preserve"> акт</w:t>
      </w:r>
      <w:r w:rsidR="00FC2152">
        <w:rPr>
          <w:color w:val="000000"/>
          <w:sz w:val="28"/>
          <w:szCs w:val="28"/>
        </w:rPr>
        <w:t>ов</w:t>
      </w:r>
      <w:r w:rsidR="00FC2152" w:rsidRPr="00130D76">
        <w:rPr>
          <w:color w:val="000000"/>
          <w:sz w:val="28"/>
          <w:szCs w:val="28"/>
        </w:rPr>
        <w:t xml:space="preserve">, </w:t>
      </w:r>
      <w:r w:rsidR="00FC2152" w:rsidRPr="008F5E00">
        <w:rPr>
          <w:color w:val="000000"/>
          <w:sz w:val="28"/>
          <w:szCs w:val="28"/>
        </w:rPr>
        <w:t>регламентирующи</w:t>
      </w:r>
      <w:r w:rsidR="00FC2152">
        <w:rPr>
          <w:color w:val="000000"/>
          <w:sz w:val="28"/>
          <w:szCs w:val="28"/>
        </w:rPr>
        <w:t>х</w:t>
      </w:r>
      <w:r w:rsidR="00FC2152" w:rsidRPr="008F5E00">
        <w:rPr>
          <w:color w:val="000000"/>
          <w:sz w:val="28"/>
          <w:szCs w:val="28"/>
        </w:rPr>
        <w:t xml:space="preserve"> формирование, утверждение и исполнение государственных программ</w:t>
      </w:r>
      <w:r w:rsidRPr="00487D65">
        <w:rPr>
          <w:sz w:val="28"/>
        </w:rPr>
        <w:t>;</w:t>
      </w:r>
    </w:p>
    <w:p w14:paraId="4AA5D677" w14:textId="77777777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 w:rsidRPr="00487D65">
        <w:rPr>
          <w:sz w:val="28"/>
        </w:rPr>
        <w:t>четкость формулировок задач, их конкретность и реалистичность достижения;</w:t>
      </w:r>
    </w:p>
    <w:p w14:paraId="57217982" w14:textId="22F26B26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>обоснованность сроков реализации задач программы;</w:t>
      </w:r>
    </w:p>
    <w:p w14:paraId="3A3F47BE" w14:textId="5BD52D46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>достаточность и необходимость задач программы для достижения ее целей;</w:t>
      </w:r>
    </w:p>
    <w:p w14:paraId="28B023DC" w14:textId="1DC9824D" w:rsidR="00142BA5" w:rsidRPr="00487D65" w:rsidRDefault="007004C9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>
        <w:rPr>
          <w:sz w:val="28"/>
        </w:rPr>
        <w:t>е)</w:t>
      </w:r>
      <w:r w:rsidR="00142BA5" w:rsidRPr="00487D65">
        <w:rPr>
          <w:sz w:val="28"/>
        </w:rPr>
        <w:t xml:space="preserve"> оценка мероприятий, предусмотренных программой, по следующим критериям:</w:t>
      </w:r>
    </w:p>
    <w:p w14:paraId="085C6E9D" w14:textId="6E006946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>соответствие программных мероприятий целям и задачам программы;</w:t>
      </w:r>
    </w:p>
    <w:p w14:paraId="5D0C3FA5" w14:textId="77777777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 w:rsidRPr="00487D65">
        <w:rPr>
          <w:sz w:val="28"/>
        </w:rPr>
        <w:t>четкость формулировок мероприятия, их конкретность и реализуемость;</w:t>
      </w:r>
    </w:p>
    <w:p w14:paraId="39F28923" w14:textId="4261373B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>соответствие сроков реализации каждого программного мероприятия установленному сроку реализации программы в целом;</w:t>
      </w:r>
    </w:p>
    <w:p w14:paraId="2883E8A5" w14:textId="7BE1E1F7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>взаимо</w:t>
      </w:r>
      <w:r w:rsidR="00904298">
        <w:rPr>
          <w:sz w:val="28"/>
        </w:rPr>
        <w:t>с</w:t>
      </w:r>
      <w:r w:rsidRPr="00487D65">
        <w:rPr>
          <w:sz w:val="28"/>
        </w:rPr>
        <w:t>вязь</w:t>
      </w:r>
      <w:r w:rsidR="007D1B41" w:rsidRPr="00487D65">
        <w:rPr>
          <w:sz w:val="28"/>
        </w:rPr>
        <w:t xml:space="preserve"> </w:t>
      </w:r>
      <w:r w:rsidRPr="00487D65">
        <w:rPr>
          <w:sz w:val="28"/>
        </w:rPr>
        <w:t>программных</w:t>
      </w:r>
      <w:r w:rsidR="007D1B41" w:rsidRPr="00487D65">
        <w:rPr>
          <w:sz w:val="28"/>
        </w:rPr>
        <w:t xml:space="preserve"> </w:t>
      </w:r>
      <w:r w:rsidRPr="00487D65">
        <w:rPr>
          <w:sz w:val="28"/>
        </w:rPr>
        <w:t>мероприятий,</w:t>
      </w:r>
      <w:r w:rsidR="007D1B41" w:rsidRPr="00487D65">
        <w:rPr>
          <w:sz w:val="28"/>
        </w:rPr>
        <w:t xml:space="preserve"> </w:t>
      </w:r>
      <w:r w:rsidRPr="00487D65">
        <w:rPr>
          <w:sz w:val="28"/>
        </w:rPr>
        <w:t>в</w:t>
      </w:r>
      <w:r w:rsidR="007D1B41" w:rsidRPr="00487D65">
        <w:rPr>
          <w:sz w:val="28"/>
        </w:rPr>
        <w:t xml:space="preserve"> </w:t>
      </w:r>
      <w:r w:rsidRPr="00487D65">
        <w:rPr>
          <w:sz w:val="28"/>
        </w:rPr>
        <w:t>том</w:t>
      </w:r>
      <w:r w:rsidR="007D1B41" w:rsidRPr="00487D65">
        <w:rPr>
          <w:sz w:val="28"/>
        </w:rPr>
        <w:t xml:space="preserve"> </w:t>
      </w:r>
      <w:r w:rsidRPr="00487D65">
        <w:rPr>
          <w:sz w:val="28"/>
        </w:rPr>
        <w:t>числе</w:t>
      </w:r>
      <w:r w:rsidR="007D1B41" w:rsidRPr="00487D65">
        <w:rPr>
          <w:sz w:val="28"/>
        </w:rPr>
        <w:t xml:space="preserve"> </w:t>
      </w:r>
      <w:r w:rsidRPr="00487D65">
        <w:rPr>
          <w:sz w:val="28"/>
        </w:rPr>
        <w:t>по срокам реализации;</w:t>
      </w:r>
    </w:p>
    <w:p w14:paraId="6780CF1E" w14:textId="3B34D781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>достаточность</w:t>
      </w:r>
      <w:r w:rsidR="007D1B41" w:rsidRPr="00487D65">
        <w:rPr>
          <w:sz w:val="28"/>
        </w:rPr>
        <w:t xml:space="preserve"> </w:t>
      </w:r>
      <w:r w:rsidRPr="00487D65">
        <w:rPr>
          <w:sz w:val="28"/>
        </w:rPr>
        <w:t>и</w:t>
      </w:r>
      <w:r w:rsidR="007D1B41" w:rsidRPr="00487D65">
        <w:rPr>
          <w:sz w:val="28"/>
        </w:rPr>
        <w:t xml:space="preserve"> </w:t>
      </w:r>
      <w:r w:rsidRPr="00487D65">
        <w:rPr>
          <w:sz w:val="28"/>
        </w:rPr>
        <w:t>необходимость</w:t>
      </w:r>
      <w:r w:rsidR="007D1B41" w:rsidRPr="00487D65">
        <w:rPr>
          <w:sz w:val="28"/>
        </w:rPr>
        <w:t xml:space="preserve"> </w:t>
      </w:r>
      <w:r w:rsidRPr="00487D65">
        <w:rPr>
          <w:sz w:val="28"/>
        </w:rPr>
        <w:t>мероприятий</w:t>
      </w:r>
      <w:r w:rsidR="007D1B41" w:rsidRPr="00487D65">
        <w:rPr>
          <w:sz w:val="28"/>
        </w:rPr>
        <w:t xml:space="preserve"> </w:t>
      </w:r>
      <w:r w:rsidRPr="00487D65">
        <w:rPr>
          <w:sz w:val="28"/>
        </w:rPr>
        <w:t>программы для решения ее задач;</w:t>
      </w:r>
    </w:p>
    <w:p w14:paraId="51FFDD62" w14:textId="6088FA67" w:rsidR="00142BA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>отсутствие дублирования мероприятий программы в других программах;</w:t>
      </w:r>
    </w:p>
    <w:p w14:paraId="5FDCD43D" w14:textId="4AE78033" w:rsidR="00142BA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>соответствие программного мероприятия и компетенции ответственного исполнителя (наличие достаточных полномочий для достижения цели программы);</w:t>
      </w:r>
    </w:p>
    <w:p w14:paraId="35C7079F" w14:textId="40AC34E2" w:rsidR="00142BA5" w:rsidRPr="00487D65" w:rsidRDefault="007004C9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 xml:space="preserve">ё) </w:t>
      </w:r>
      <w:r w:rsidR="00142BA5" w:rsidRPr="00487D65">
        <w:rPr>
          <w:sz w:val="28"/>
        </w:rPr>
        <w:t>оценка ожидаемых результатов реализации программы, в том числе:</w:t>
      </w:r>
    </w:p>
    <w:p w14:paraId="2F7C21F9" w14:textId="3FA40361" w:rsidR="00142BA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 xml:space="preserve">соответствие ожидаемых результатов реализации программы целям программы и требованиям </w:t>
      </w:r>
      <w:r w:rsidR="007004C9" w:rsidRPr="00130D76">
        <w:rPr>
          <w:color w:val="000000"/>
          <w:sz w:val="28"/>
          <w:szCs w:val="28"/>
        </w:rPr>
        <w:t>нормативны</w:t>
      </w:r>
      <w:r w:rsidR="007004C9">
        <w:rPr>
          <w:color w:val="000000"/>
          <w:sz w:val="28"/>
          <w:szCs w:val="28"/>
        </w:rPr>
        <w:t>х</w:t>
      </w:r>
      <w:r w:rsidR="007004C9" w:rsidRPr="00130D76">
        <w:rPr>
          <w:color w:val="000000"/>
          <w:sz w:val="28"/>
          <w:szCs w:val="28"/>
        </w:rPr>
        <w:t xml:space="preserve"> правовы</w:t>
      </w:r>
      <w:r w:rsidR="007004C9">
        <w:rPr>
          <w:color w:val="000000"/>
          <w:sz w:val="28"/>
          <w:szCs w:val="28"/>
        </w:rPr>
        <w:t>х</w:t>
      </w:r>
      <w:r w:rsidR="007004C9" w:rsidRPr="00130D76">
        <w:rPr>
          <w:color w:val="000000"/>
          <w:sz w:val="28"/>
          <w:szCs w:val="28"/>
        </w:rPr>
        <w:t xml:space="preserve"> акт</w:t>
      </w:r>
      <w:r w:rsidR="007004C9">
        <w:rPr>
          <w:color w:val="000000"/>
          <w:sz w:val="28"/>
          <w:szCs w:val="28"/>
        </w:rPr>
        <w:t>ов</w:t>
      </w:r>
      <w:r w:rsidR="007004C9" w:rsidRPr="00130D76">
        <w:rPr>
          <w:color w:val="000000"/>
          <w:sz w:val="28"/>
          <w:szCs w:val="28"/>
        </w:rPr>
        <w:t xml:space="preserve">, </w:t>
      </w:r>
      <w:r w:rsidR="007004C9" w:rsidRPr="008F5E00">
        <w:rPr>
          <w:color w:val="000000"/>
          <w:sz w:val="28"/>
          <w:szCs w:val="28"/>
        </w:rPr>
        <w:t>регламентирующи</w:t>
      </w:r>
      <w:r w:rsidR="007004C9">
        <w:rPr>
          <w:color w:val="000000"/>
          <w:sz w:val="28"/>
          <w:szCs w:val="28"/>
        </w:rPr>
        <w:t>х</w:t>
      </w:r>
      <w:r w:rsidR="007004C9" w:rsidRPr="008F5E00">
        <w:rPr>
          <w:color w:val="000000"/>
          <w:sz w:val="28"/>
          <w:szCs w:val="28"/>
        </w:rPr>
        <w:t xml:space="preserve"> формирование, утверждение и исполнение государственных программ</w:t>
      </w:r>
      <w:r w:rsidRPr="00487D65">
        <w:rPr>
          <w:sz w:val="28"/>
        </w:rPr>
        <w:t>;</w:t>
      </w:r>
    </w:p>
    <w:p w14:paraId="483024AC" w14:textId="76DF88D6" w:rsidR="00142BA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>оценка достаточности ожидаемых результатов для оценки достижения цели и результатов реализации программы</w:t>
      </w:r>
      <w:r w:rsidR="001A2560" w:rsidRPr="00487D65">
        <w:rPr>
          <w:sz w:val="28"/>
        </w:rPr>
        <w:t>;</w:t>
      </w:r>
    </w:p>
    <w:p w14:paraId="21797371" w14:textId="32008326" w:rsidR="007004C9" w:rsidRPr="00160BD6" w:rsidRDefault="007004C9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>ж) о</w:t>
      </w:r>
      <w:r w:rsidRPr="00487D65">
        <w:rPr>
          <w:sz w:val="28"/>
        </w:rPr>
        <w:t>ценка финансового обеспечения программы</w:t>
      </w:r>
      <w:r>
        <w:rPr>
          <w:sz w:val="28"/>
        </w:rPr>
        <w:t>, которая</w:t>
      </w:r>
      <w:r w:rsidRPr="007D1B41">
        <w:rPr>
          <w:sz w:val="28"/>
        </w:rPr>
        <w:t xml:space="preserve"> </w:t>
      </w:r>
      <w:r w:rsidRPr="00487D65">
        <w:rPr>
          <w:sz w:val="28"/>
        </w:rPr>
        <w:t>предусматривает:</w:t>
      </w:r>
    </w:p>
    <w:p w14:paraId="4B4E8420" w14:textId="4FF393C4" w:rsidR="007004C9" w:rsidRPr="00160BD6" w:rsidRDefault="007004C9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160BD6">
        <w:rPr>
          <w:sz w:val="28"/>
        </w:rPr>
        <w:lastRenderedPageBreak/>
        <w:t>оценку</w:t>
      </w:r>
      <w:r w:rsidRPr="00487D65">
        <w:rPr>
          <w:sz w:val="28"/>
        </w:rPr>
        <w:t xml:space="preserve"> </w:t>
      </w:r>
      <w:r w:rsidRPr="00160BD6">
        <w:rPr>
          <w:sz w:val="28"/>
        </w:rPr>
        <w:t>соответствия</w:t>
      </w:r>
      <w:r w:rsidRPr="00487D65">
        <w:rPr>
          <w:sz w:val="28"/>
        </w:rPr>
        <w:t xml:space="preserve"> </w:t>
      </w:r>
      <w:r w:rsidRPr="00160BD6">
        <w:rPr>
          <w:sz w:val="28"/>
        </w:rPr>
        <w:t>объемов</w:t>
      </w:r>
      <w:r w:rsidRPr="00487D65">
        <w:rPr>
          <w:sz w:val="28"/>
        </w:rPr>
        <w:t xml:space="preserve"> </w:t>
      </w:r>
      <w:r w:rsidRPr="00160BD6">
        <w:rPr>
          <w:sz w:val="28"/>
        </w:rPr>
        <w:t>бюджетных</w:t>
      </w:r>
      <w:r w:rsidRPr="00487D65">
        <w:rPr>
          <w:sz w:val="28"/>
        </w:rPr>
        <w:t xml:space="preserve"> </w:t>
      </w:r>
      <w:r w:rsidRPr="00160BD6">
        <w:rPr>
          <w:sz w:val="28"/>
        </w:rPr>
        <w:t>ассигнований,</w:t>
      </w:r>
      <w:r w:rsidRPr="00487D65">
        <w:rPr>
          <w:sz w:val="28"/>
        </w:rPr>
        <w:t xml:space="preserve"> предусмот</w:t>
      </w:r>
      <w:r w:rsidRPr="00160BD6">
        <w:rPr>
          <w:sz w:val="28"/>
        </w:rPr>
        <w:t xml:space="preserve">ренных </w:t>
      </w:r>
      <w:r>
        <w:rPr>
          <w:sz w:val="28"/>
        </w:rPr>
        <w:t>программой</w:t>
      </w:r>
      <w:r w:rsidRPr="00160BD6">
        <w:rPr>
          <w:sz w:val="28"/>
        </w:rPr>
        <w:t>, представленным расчетам её финансового обеспечения (проектной документации и другим документам, представленным одновременно с</w:t>
      </w:r>
      <w:r>
        <w:rPr>
          <w:sz w:val="28"/>
        </w:rPr>
        <w:t xml:space="preserve"> программой</w:t>
      </w:r>
      <w:r w:rsidRPr="00160BD6">
        <w:rPr>
          <w:sz w:val="28"/>
        </w:rPr>
        <w:t>), а также взаимо</w:t>
      </w:r>
      <w:r w:rsidR="00904298">
        <w:rPr>
          <w:sz w:val="28"/>
        </w:rPr>
        <w:t>с</w:t>
      </w:r>
      <w:r w:rsidRPr="00160BD6">
        <w:rPr>
          <w:sz w:val="28"/>
        </w:rPr>
        <w:t>вяз</w:t>
      </w:r>
      <w:r w:rsidR="00904298">
        <w:rPr>
          <w:sz w:val="28"/>
        </w:rPr>
        <w:t>и</w:t>
      </w:r>
      <w:r w:rsidRPr="00160BD6">
        <w:rPr>
          <w:sz w:val="28"/>
        </w:rPr>
        <w:t xml:space="preserve"> показателей программы;</w:t>
      </w:r>
      <w:r w:rsidR="00904298">
        <w:rPr>
          <w:sz w:val="28"/>
        </w:rPr>
        <w:t xml:space="preserve"> </w:t>
      </w:r>
    </w:p>
    <w:p w14:paraId="1E2FA3CE" w14:textId="7E4E0A4F" w:rsidR="007004C9" w:rsidRPr="00160BD6" w:rsidRDefault="007004C9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160BD6">
        <w:rPr>
          <w:sz w:val="28"/>
        </w:rPr>
        <w:t>оценку соответствия объемов бюджетных ассигнований, предусмотренных</w:t>
      </w:r>
      <w:r w:rsidRPr="00487D65">
        <w:rPr>
          <w:sz w:val="28"/>
        </w:rPr>
        <w:t xml:space="preserve"> </w:t>
      </w:r>
      <w:r w:rsidRPr="00160BD6">
        <w:rPr>
          <w:sz w:val="28"/>
        </w:rPr>
        <w:t>программ</w:t>
      </w:r>
      <w:r>
        <w:rPr>
          <w:sz w:val="28"/>
        </w:rPr>
        <w:t>ой</w:t>
      </w:r>
      <w:r w:rsidRPr="00160BD6">
        <w:rPr>
          <w:sz w:val="28"/>
        </w:rPr>
        <w:t>, объ</w:t>
      </w:r>
      <w:r w:rsidR="00904298">
        <w:rPr>
          <w:sz w:val="28"/>
        </w:rPr>
        <w:t>е</w:t>
      </w:r>
      <w:r w:rsidRPr="00160BD6">
        <w:rPr>
          <w:sz w:val="28"/>
        </w:rPr>
        <w:t>мам бюджетных ассигнований и</w:t>
      </w:r>
      <w:r w:rsidRPr="00487D65">
        <w:rPr>
          <w:sz w:val="28"/>
        </w:rPr>
        <w:t xml:space="preserve"> </w:t>
      </w:r>
      <w:r w:rsidRPr="00160BD6">
        <w:rPr>
          <w:sz w:val="28"/>
        </w:rPr>
        <w:t xml:space="preserve">источникам финансового обеспечения, утвержденных законом </w:t>
      </w:r>
      <w:r w:rsidR="00904298">
        <w:rPr>
          <w:sz w:val="28"/>
        </w:rPr>
        <w:t xml:space="preserve">(решением) </w:t>
      </w:r>
      <w:r w:rsidRPr="00160BD6">
        <w:rPr>
          <w:sz w:val="28"/>
        </w:rPr>
        <w:t>о бюджете;</w:t>
      </w:r>
    </w:p>
    <w:p w14:paraId="24ABEA0F" w14:textId="1EB687A4" w:rsidR="007004C9" w:rsidRPr="00160BD6" w:rsidRDefault="007004C9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160BD6">
        <w:rPr>
          <w:sz w:val="28"/>
        </w:rPr>
        <w:t>анализ условий предоставления и методики распределения субсидий для</w:t>
      </w:r>
      <w:r w:rsidRPr="00487D65">
        <w:rPr>
          <w:sz w:val="28"/>
        </w:rPr>
        <w:t xml:space="preserve"> </w:t>
      </w:r>
      <w:r w:rsidRPr="00160BD6">
        <w:rPr>
          <w:sz w:val="28"/>
        </w:rPr>
        <w:t>местных</w:t>
      </w:r>
      <w:r w:rsidRPr="00487D65">
        <w:rPr>
          <w:sz w:val="28"/>
        </w:rPr>
        <w:t xml:space="preserve"> </w:t>
      </w:r>
      <w:r w:rsidRPr="00160BD6">
        <w:rPr>
          <w:sz w:val="28"/>
        </w:rPr>
        <w:t>бюджетов</w:t>
      </w:r>
      <w:r w:rsidRPr="00487D65">
        <w:rPr>
          <w:sz w:val="28"/>
        </w:rPr>
        <w:t xml:space="preserve"> </w:t>
      </w:r>
      <w:r w:rsidRPr="00160BD6">
        <w:rPr>
          <w:sz w:val="28"/>
        </w:rPr>
        <w:t>на</w:t>
      </w:r>
      <w:r w:rsidRPr="00487D65">
        <w:rPr>
          <w:sz w:val="28"/>
        </w:rPr>
        <w:t xml:space="preserve"> </w:t>
      </w:r>
      <w:r w:rsidRPr="00160BD6">
        <w:rPr>
          <w:sz w:val="28"/>
        </w:rPr>
        <w:t>соответствие требованиям бюджетного законодательства</w:t>
      </w:r>
      <w:r w:rsidRPr="00487D65">
        <w:rPr>
          <w:sz w:val="28"/>
        </w:rPr>
        <w:t xml:space="preserve"> </w:t>
      </w:r>
      <w:r w:rsidRPr="00160BD6">
        <w:rPr>
          <w:sz w:val="28"/>
        </w:rPr>
        <w:t>Российской Федерации (при наличии в</w:t>
      </w:r>
      <w:r w:rsidRPr="00487D65">
        <w:rPr>
          <w:sz w:val="28"/>
        </w:rPr>
        <w:t xml:space="preserve"> </w:t>
      </w:r>
      <w:r w:rsidRPr="00160BD6">
        <w:rPr>
          <w:sz w:val="28"/>
        </w:rPr>
        <w:t>программе мероприятий, предусматривающих предоставление</w:t>
      </w:r>
      <w:r w:rsidRPr="00487D65">
        <w:rPr>
          <w:sz w:val="28"/>
        </w:rPr>
        <w:t xml:space="preserve"> </w:t>
      </w:r>
      <w:r w:rsidRPr="00160BD6">
        <w:rPr>
          <w:sz w:val="28"/>
        </w:rPr>
        <w:t>субсидий из</w:t>
      </w:r>
      <w:r w:rsidRPr="00487D65">
        <w:rPr>
          <w:sz w:val="28"/>
        </w:rPr>
        <w:t xml:space="preserve"> </w:t>
      </w:r>
      <w:r w:rsidRPr="00160BD6">
        <w:rPr>
          <w:sz w:val="28"/>
        </w:rPr>
        <w:t>бюджета</w:t>
      </w:r>
      <w:r>
        <w:rPr>
          <w:sz w:val="28"/>
        </w:rPr>
        <w:t xml:space="preserve"> </w:t>
      </w:r>
      <w:r w:rsidRPr="00487D65">
        <w:rPr>
          <w:sz w:val="28"/>
        </w:rPr>
        <w:t>Донецкой Народной Республики</w:t>
      </w:r>
      <w:r w:rsidRPr="00160BD6">
        <w:rPr>
          <w:sz w:val="28"/>
        </w:rPr>
        <w:t xml:space="preserve"> в</w:t>
      </w:r>
      <w:r w:rsidRPr="00487D65">
        <w:rPr>
          <w:sz w:val="28"/>
        </w:rPr>
        <w:t xml:space="preserve"> </w:t>
      </w:r>
      <w:r w:rsidRPr="00160BD6">
        <w:rPr>
          <w:sz w:val="28"/>
        </w:rPr>
        <w:t>целях</w:t>
      </w:r>
      <w:r w:rsidRPr="00487D65">
        <w:rPr>
          <w:sz w:val="28"/>
        </w:rPr>
        <w:t xml:space="preserve"> </w:t>
      </w:r>
      <w:r w:rsidRPr="00160BD6">
        <w:rPr>
          <w:sz w:val="28"/>
        </w:rPr>
        <w:t xml:space="preserve">софинансирования расходных обязательств муниципальных образований </w:t>
      </w:r>
      <w:r w:rsidRPr="00487D65">
        <w:rPr>
          <w:sz w:val="28"/>
        </w:rPr>
        <w:t>Донецкой Народной Республики</w:t>
      </w:r>
      <w:r w:rsidRPr="00160BD6">
        <w:rPr>
          <w:sz w:val="28"/>
        </w:rPr>
        <w:t>, возникающих при выполнении полномочий органов местного самоуправления по вопросам местного значения);</w:t>
      </w:r>
    </w:p>
    <w:p w14:paraId="723EFB37" w14:textId="48C1E7AF" w:rsidR="007004C9" w:rsidRPr="00487D65" w:rsidRDefault="007004C9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160BD6">
        <w:rPr>
          <w:sz w:val="28"/>
        </w:rPr>
        <w:t>оценку соответствия установленных программ</w:t>
      </w:r>
      <w:r>
        <w:rPr>
          <w:sz w:val="28"/>
        </w:rPr>
        <w:t>ой</w:t>
      </w:r>
      <w:r w:rsidRPr="00160BD6">
        <w:rPr>
          <w:sz w:val="28"/>
        </w:rPr>
        <w:t xml:space="preserve"> порядков предоставления</w:t>
      </w:r>
      <w:r w:rsidRPr="00487D65">
        <w:rPr>
          <w:sz w:val="28"/>
        </w:rPr>
        <w:t xml:space="preserve"> </w:t>
      </w:r>
      <w:r w:rsidRPr="00160BD6">
        <w:rPr>
          <w:sz w:val="28"/>
        </w:rPr>
        <w:t>субсидий (статьи 78,</w:t>
      </w:r>
      <w:r w:rsidRPr="00487D65">
        <w:rPr>
          <w:sz w:val="28"/>
        </w:rPr>
        <w:t xml:space="preserve"> </w:t>
      </w:r>
      <w:r w:rsidRPr="00160BD6">
        <w:rPr>
          <w:sz w:val="28"/>
        </w:rPr>
        <w:t>78.1,</w:t>
      </w:r>
      <w:r w:rsidRPr="00487D65">
        <w:rPr>
          <w:sz w:val="28"/>
        </w:rPr>
        <w:t xml:space="preserve"> </w:t>
      </w:r>
      <w:r w:rsidRPr="00160BD6">
        <w:rPr>
          <w:sz w:val="28"/>
        </w:rPr>
        <w:t>78.2</w:t>
      </w:r>
      <w:r w:rsidRPr="00487D65">
        <w:rPr>
          <w:sz w:val="28"/>
        </w:rPr>
        <w:t xml:space="preserve"> </w:t>
      </w:r>
      <w:r w:rsidR="00C83384" w:rsidRPr="00487D65">
        <w:rPr>
          <w:sz w:val="28"/>
        </w:rPr>
        <w:t>Бюджетного кодекса Российской Федерации</w:t>
      </w:r>
      <w:r w:rsidRPr="00160BD6">
        <w:rPr>
          <w:sz w:val="28"/>
        </w:rPr>
        <w:t>)</w:t>
      </w:r>
      <w:r w:rsidRPr="00487D65">
        <w:rPr>
          <w:sz w:val="28"/>
        </w:rPr>
        <w:t xml:space="preserve"> </w:t>
      </w:r>
      <w:r w:rsidRPr="00160BD6">
        <w:rPr>
          <w:sz w:val="28"/>
        </w:rPr>
        <w:t>и расходования</w:t>
      </w:r>
      <w:r w:rsidRPr="00487D65">
        <w:rPr>
          <w:sz w:val="28"/>
        </w:rPr>
        <w:t xml:space="preserve"> </w:t>
      </w:r>
      <w:r w:rsidRPr="00160BD6">
        <w:rPr>
          <w:sz w:val="28"/>
        </w:rPr>
        <w:t>суб</w:t>
      </w:r>
      <w:r w:rsidRPr="00487D65">
        <w:rPr>
          <w:sz w:val="28"/>
        </w:rPr>
        <w:t xml:space="preserve">венций (статья 140 </w:t>
      </w:r>
      <w:r w:rsidR="00C83384" w:rsidRPr="00487D65">
        <w:rPr>
          <w:sz w:val="28"/>
        </w:rPr>
        <w:t>Бюджетного кодекса Российской Федерации</w:t>
      </w:r>
      <w:r w:rsidRPr="00487D65">
        <w:rPr>
          <w:sz w:val="28"/>
        </w:rPr>
        <w:t>) требованиям бюджетного законодательства Российской Федерации (в случае их утверждения программой);</w:t>
      </w:r>
      <w:r w:rsidR="00C83384">
        <w:rPr>
          <w:sz w:val="28"/>
        </w:rPr>
        <w:t xml:space="preserve"> </w:t>
      </w:r>
    </w:p>
    <w:p w14:paraId="75386EE7" w14:textId="64289690" w:rsidR="007004C9" w:rsidRPr="00487D65" w:rsidRDefault="007004C9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487D65">
        <w:rPr>
          <w:sz w:val="28"/>
        </w:rPr>
        <w:t>оценку финансового обеспечения программы за сч</w:t>
      </w:r>
      <w:r w:rsidR="00AE3CF6">
        <w:rPr>
          <w:sz w:val="28"/>
        </w:rPr>
        <w:t>е</w:t>
      </w:r>
      <w:r w:rsidRPr="00487D65">
        <w:rPr>
          <w:sz w:val="28"/>
        </w:rPr>
        <w:t>т иных источников помимо бюджета Донецкой Народной Республики</w:t>
      </w:r>
      <w:r w:rsidR="007758CC">
        <w:rPr>
          <w:sz w:val="28"/>
        </w:rPr>
        <w:t xml:space="preserve"> (местного бюджета)</w:t>
      </w:r>
      <w:r w:rsidRPr="00487D65">
        <w:rPr>
          <w:sz w:val="28"/>
        </w:rPr>
        <w:t>;</w:t>
      </w:r>
    </w:p>
    <w:p w14:paraId="51283D14" w14:textId="0BFA12CF" w:rsidR="007004C9" w:rsidRPr="00487D65" w:rsidRDefault="007004C9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 w:rsidRPr="00487D65">
        <w:rPr>
          <w:sz w:val="28"/>
        </w:rPr>
        <w:t>При анализе финансового обеспечения программы могут учитываться результаты экспертиз проектов законов о бюджете Донецкой Народной Республики на текущий, соответствующий очередной финансовый год и плановый период</w:t>
      </w:r>
      <w:r w:rsidR="004845D0">
        <w:rPr>
          <w:sz w:val="28"/>
        </w:rPr>
        <w:t xml:space="preserve"> (экспертиз проектов местных бюджетов)</w:t>
      </w:r>
      <w:r w:rsidRPr="00487D65">
        <w:rPr>
          <w:sz w:val="28"/>
        </w:rPr>
        <w:t>.</w:t>
      </w:r>
    </w:p>
    <w:p w14:paraId="4ABA095F" w14:textId="5F3ECF01" w:rsidR="00142BA5" w:rsidRPr="00487D65" w:rsidRDefault="007004C9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 xml:space="preserve">3.5. </w:t>
      </w:r>
      <w:r w:rsidR="00142BA5" w:rsidRPr="00487D65">
        <w:rPr>
          <w:sz w:val="28"/>
        </w:rPr>
        <w:t>При проведении экспертизы</w:t>
      </w:r>
      <w:r w:rsidR="00564FAD">
        <w:rPr>
          <w:sz w:val="28"/>
        </w:rPr>
        <w:t xml:space="preserve"> проекта</w:t>
      </w:r>
      <w:r w:rsidR="00142BA5" w:rsidRPr="00487D65">
        <w:rPr>
          <w:sz w:val="28"/>
        </w:rPr>
        <w:t xml:space="preserve"> изменений в программу, в том числе, могут анализироваться следующие</w:t>
      </w:r>
      <w:r w:rsidR="007D1B41" w:rsidRPr="00487D65">
        <w:rPr>
          <w:sz w:val="28"/>
        </w:rPr>
        <w:t xml:space="preserve"> вопросы:</w:t>
      </w:r>
    </w:p>
    <w:p w14:paraId="5E066923" w14:textId="2FB4D172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 w:rsidRPr="00487D65">
        <w:rPr>
          <w:sz w:val="28"/>
        </w:rPr>
        <w:t xml:space="preserve">отсутствие внутренних противоречий в </w:t>
      </w:r>
      <w:r w:rsidR="00A51D5B" w:rsidRPr="00B06AF5">
        <w:rPr>
          <w:sz w:val="28"/>
        </w:rPr>
        <w:t>измененном</w:t>
      </w:r>
      <w:r w:rsidR="00A51D5B">
        <w:rPr>
          <w:sz w:val="28"/>
        </w:rPr>
        <w:t xml:space="preserve"> </w:t>
      </w:r>
      <w:r w:rsidRPr="00487D65">
        <w:rPr>
          <w:sz w:val="28"/>
        </w:rPr>
        <w:t>варианте программы;</w:t>
      </w:r>
    </w:p>
    <w:p w14:paraId="36FC4592" w14:textId="38E35CAF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 w:rsidRPr="00487D65">
        <w:rPr>
          <w:sz w:val="28"/>
        </w:rPr>
        <w:t>согласованность изменений в части объемов и источников финансового обеспечения программы, утвержденных показателей (индикаторов) программы;</w:t>
      </w:r>
    </w:p>
    <w:p w14:paraId="0705D46C" w14:textId="77777777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 w:rsidRPr="00487D65">
        <w:rPr>
          <w:sz w:val="28"/>
        </w:rPr>
        <w:t>правомерность предлагаемых изменений;</w:t>
      </w:r>
    </w:p>
    <w:p w14:paraId="05B2F9AC" w14:textId="77777777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 w:rsidRPr="00487D65">
        <w:rPr>
          <w:sz w:val="28"/>
        </w:rPr>
        <w:t>целесообразность предлагаемых изменений;</w:t>
      </w:r>
    </w:p>
    <w:p w14:paraId="3E20E512" w14:textId="2D9F2AAC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 w:rsidRPr="00487D65">
        <w:rPr>
          <w:sz w:val="28"/>
        </w:rPr>
        <w:t xml:space="preserve">возможные последствия (риски) принятия вносимых изменений при реализации </w:t>
      </w:r>
      <w:r>
        <w:rPr>
          <w:sz w:val="28"/>
        </w:rPr>
        <w:t xml:space="preserve">программ, </w:t>
      </w:r>
      <w:r w:rsidRPr="00487D65">
        <w:rPr>
          <w:sz w:val="28"/>
        </w:rPr>
        <w:t>в том числе их вли</w:t>
      </w:r>
      <w:r w:rsidR="007D1B41" w:rsidRPr="00487D65">
        <w:rPr>
          <w:sz w:val="28"/>
        </w:rPr>
        <w:t>я</w:t>
      </w:r>
      <w:r w:rsidRPr="00487D65">
        <w:rPr>
          <w:sz w:val="28"/>
        </w:rPr>
        <w:t>ние на достижение целей, показателей (индикаторов) и решение задач программ;</w:t>
      </w:r>
    </w:p>
    <w:p w14:paraId="0F00B61D" w14:textId="593C40A0" w:rsidR="00142BA5" w:rsidRPr="00487D65" w:rsidRDefault="00142BA5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 w:rsidRPr="00487D65">
        <w:rPr>
          <w:sz w:val="28"/>
        </w:rPr>
        <w:t xml:space="preserve">устранение или сохранение нарушений и недостатков, отмеченных </w:t>
      </w:r>
      <w:r w:rsidR="007D1B41">
        <w:rPr>
          <w:sz w:val="28"/>
        </w:rPr>
        <w:t>С</w:t>
      </w:r>
      <w:r>
        <w:rPr>
          <w:sz w:val="28"/>
        </w:rPr>
        <w:t xml:space="preserve">четной </w:t>
      </w:r>
      <w:r w:rsidRPr="00487D65">
        <w:rPr>
          <w:sz w:val="28"/>
        </w:rPr>
        <w:t xml:space="preserve">палатой по результатам </w:t>
      </w:r>
      <w:r>
        <w:rPr>
          <w:sz w:val="28"/>
        </w:rPr>
        <w:t>экспертизы</w:t>
      </w:r>
      <w:r w:rsidRPr="00487D65">
        <w:rPr>
          <w:sz w:val="28"/>
        </w:rPr>
        <w:t xml:space="preserve"> программы.</w:t>
      </w:r>
    </w:p>
    <w:p w14:paraId="05C4012F" w14:textId="75DC58A6" w:rsidR="00774F31" w:rsidRPr="00487D65" w:rsidRDefault="0092596B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 xml:space="preserve">3.6. </w:t>
      </w:r>
      <w:r w:rsidR="00774F31" w:rsidRPr="00487D65">
        <w:rPr>
          <w:sz w:val="28"/>
        </w:rPr>
        <w:t xml:space="preserve">Результаты основного этапа </w:t>
      </w:r>
      <w:r w:rsidR="007B1524" w:rsidRPr="00487D65">
        <w:rPr>
          <w:sz w:val="28"/>
        </w:rPr>
        <w:t>экспертизы</w:t>
      </w:r>
      <w:r w:rsidR="00774F31" w:rsidRPr="00487D65">
        <w:rPr>
          <w:sz w:val="28"/>
        </w:rPr>
        <w:t xml:space="preserve"> оформляются рабоч</w:t>
      </w:r>
      <w:r w:rsidR="00564FAD">
        <w:rPr>
          <w:sz w:val="28"/>
        </w:rPr>
        <w:t xml:space="preserve">ей </w:t>
      </w:r>
      <w:r w:rsidR="00774F31" w:rsidRPr="00487D65">
        <w:rPr>
          <w:sz w:val="28"/>
        </w:rPr>
        <w:t>документа</w:t>
      </w:r>
      <w:r w:rsidR="00564FAD">
        <w:rPr>
          <w:sz w:val="28"/>
        </w:rPr>
        <w:t>цией</w:t>
      </w:r>
      <w:r w:rsidR="00774F31" w:rsidRPr="00487D65">
        <w:rPr>
          <w:sz w:val="28"/>
        </w:rPr>
        <w:t>.</w:t>
      </w:r>
    </w:p>
    <w:p w14:paraId="4211AD61" w14:textId="77777777" w:rsidR="00774F31" w:rsidRPr="00863D4D" w:rsidRDefault="00774F31" w:rsidP="00EF2CD3">
      <w:pPr>
        <w:pStyle w:val="aa"/>
        <w:spacing w:line="240" w:lineRule="auto"/>
        <w:ind w:leftChars="0" w:left="0" w:firstLineChars="0"/>
        <w:contextualSpacing/>
        <w:rPr>
          <w:bCs/>
          <w:color w:val="000000"/>
          <w:szCs w:val="28"/>
        </w:rPr>
      </w:pPr>
    </w:p>
    <w:p w14:paraId="57633B3B" w14:textId="5EBAAA21" w:rsidR="009464E3" w:rsidRDefault="0092596B" w:rsidP="00EF2CD3">
      <w:pPr>
        <w:pStyle w:val="affff"/>
        <w:ind w:left="0" w:firstLine="709"/>
        <w:rPr>
          <w:bCs/>
          <w:color w:val="000000"/>
          <w:szCs w:val="28"/>
        </w:rPr>
      </w:pPr>
      <w:bookmarkStart w:id="9" w:name="_Toc183679101"/>
      <w:r>
        <w:t>4</w:t>
      </w:r>
      <w:r w:rsidR="00863D4D" w:rsidRPr="000A660E">
        <w:t xml:space="preserve">. Заключительный этап проведения </w:t>
      </w:r>
      <w:bookmarkEnd w:id="9"/>
      <w:r w:rsidR="007B1524">
        <w:rPr>
          <w:bCs/>
          <w:color w:val="000000"/>
          <w:szCs w:val="28"/>
        </w:rPr>
        <w:t>экспертизы</w:t>
      </w:r>
    </w:p>
    <w:p w14:paraId="3A1DAAFA" w14:textId="77777777" w:rsidR="0092596B" w:rsidRPr="000A660E" w:rsidRDefault="0092596B" w:rsidP="00EF2CD3">
      <w:pPr>
        <w:pStyle w:val="affff"/>
        <w:ind w:left="0" w:firstLine="709"/>
        <w:jc w:val="both"/>
      </w:pPr>
    </w:p>
    <w:p w14:paraId="22B66363" w14:textId="10263AE7" w:rsidR="00527009" w:rsidRPr="0092596B" w:rsidRDefault="0092596B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 xml:space="preserve">4.1. </w:t>
      </w:r>
      <w:r w:rsidR="00527009" w:rsidRPr="0092596B">
        <w:rPr>
          <w:sz w:val="28"/>
        </w:rPr>
        <w:t xml:space="preserve">На заключительном этапе проведения </w:t>
      </w:r>
      <w:r w:rsidR="005558F1" w:rsidRPr="0092596B">
        <w:rPr>
          <w:sz w:val="28"/>
        </w:rPr>
        <w:t>экспертизы</w:t>
      </w:r>
      <w:r w:rsidR="00527009" w:rsidRPr="0092596B">
        <w:rPr>
          <w:sz w:val="28"/>
        </w:rPr>
        <w:t xml:space="preserve"> формулиру</w:t>
      </w:r>
      <w:r w:rsidR="00D857B6" w:rsidRPr="0092596B">
        <w:rPr>
          <w:sz w:val="28"/>
        </w:rPr>
        <w:t>ю</w:t>
      </w:r>
      <w:r w:rsidR="00527009" w:rsidRPr="0092596B">
        <w:rPr>
          <w:sz w:val="28"/>
        </w:rPr>
        <w:t>тся вывод</w:t>
      </w:r>
      <w:r w:rsidR="005558F1" w:rsidRPr="0092596B">
        <w:rPr>
          <w:sz w:val="28"/>
        </w:rPr>
        <w:t>ы</w:t>
      </w:r>
      <w:r w:rsidR="00527009" w:rsidRPr="0092596B">
        <w:rPr>
          <w:sz w:val="28"/>
        </w:rPr>
        <w:t>, подготавливаются соответствующие предложения (рекомендации) и проекты документов.</w:t>
      </w:r>
    </w:p>
    <w:p w14:paraId="28F3AECD" w14:textId="0D01CDF7" w:rsidR="00CA4AEE" w:rsidRPr="0092596B" w:rsidRDefault="00093F49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 w:rsidRPr="0092596B">
        <w:rPr>
          <w:sz w:val="28"/>
        </w:rPr>
        <w:lastRenderedPageBreak/>
        <w:t>Результаты проведения экспертизы оформляются соответствующим заключением Счетной палаты.</w:t>
      </w:r>
    </w:p>
    <w:p w14:paraId="72AAF27E" w14:textId="4FFF0C69" w:rsidR="00907ABA" w:rsidRPr="0092596B" w:rsidRDefault="00D32DFA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>
        <w:rPr>
          <w:sz w:val="28"/>
        </w:rPr>
        <w:t xml:space="preserve">4.2. </w:t>
      </w:r>
      <w:r w:rsidR="00907ABA" w:rsidRPr="0092596B">
        <w:rPr>
          <w:sz w:val="28"/>
        </w:rPr>
        <w:t xml:space="preserve">Необходимый и достаточный перечень </w:t>
      </w:r>
      <w:r w:rsidR="00C15CEA" w:rsidRPr="0092596B">
        <w:rPr>
          <w:sz w:val="28"/>
        </w:rPr>
        <w:t>вопросов, подлежащих отражению в заключении, зависит от содержания программы, объема и качества имеющихся при проведении экспертизы данных, значимости принятия программы, сохранения или изменения приоритетов (целей, задач) государственной</w:t>
      </w:r>
      <w:r w:rsidR="006B11A9">
        <w:rPr>
          <w:sz w:val="28"/>
        </w:rPr>
        <w:t xml:space="preserve"> (региональной)</w:t>
      </w:r>
      <w:r w:rsidR="00C15CEA" w:rsidRPr="0092596B">
        <w:rPr>
          <w:sz w:val="28"/>
        </w:rPr>
        <w:t xml:space="preserve"> политики в сфере ее реализации, а также фактических сроков, установленных для ее проведения.</w:t>
      </w:r>
    </w:p>
    <w:p w14:paraId="02B5AFD6" w14:textId="7802CD99" w:rsidR="00D10319" w:rsidRPr="0092596B" w:rsidRDefault="00D32DFA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>
        <w:rPr>
          <w:sz w:val="28"/>
        </w:rPr>
        <w:t xml:space="preserve">4.3. </w:t>
      </w:r>
      <w:r w:rsidR="00730FAD" w:rsidRPr="0092596B">
        <w:rPr>
          <w:sz w:val="28"/>
        </w:rPr>
        <w:t xml:space="preserve">При подготовке </w:t>
      </w:r>
      <w:r w:rsidR="00C15CEA" w:rsidRPr="0092596B">
        <w:rPr>
          <w:sz w:val="28"/>
        </w:rPr>
        <w:t>заключения</w:t>
      </w:r>
      <w:r w:rsidR="00730FAD" w:rsidRPr="0092596B">
        <w:rPr>
          <w:sz w:val="28"/>
        </w:rPr>
        <w:t xml:space="preserve"> следует </w:t>
      </w:r>
      <w:r w:rsidR="00C15CEA" w:rsidRPr="0092596B">
        <w:rPr>
          <w:sz w:val="28"/>
        </w:rPr>
        <w:t>руководствоваться следующими требованиями:</w:t>
      </w:r>
    </w:p>
    <w:p w14:paraId="5E776BEF" w14:textId="068C029F" w:rsidR="00D10319" w:rsidRPr="0092596B" w:rsidRDefault="00D32DFA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>с</w:t>
      </w:r>
      <w:r w:rsidR="00D10319" w:rsidRPr="0092596B">
        <w:rPr>
          <w:sz w:val="28"/>
        </w:rPr>
        <w:t xml:space="preserve">одержание заключения должно соответствовать целям и задачам экспертизы и не должно содержать политических оценок решений, </w:t>
      </w:r>
      <w:r w:rsidR="006B11A9">
        <w:rPr>
          <w:sz w:val="28"/>
        </w:rPr>
        <w:t>о</w:t>
      </w:r>
      <w:r w:rsidR="00D10319" w:rsidRPr="0092596B">
        <w:rPr>
          <w:sz w:val="28"/>
        </w:rPr>
        <w:t>пределенных в программе</w:t>
      </w:r>
      <w:r w:rsidR="001A2560" w:rsidRPr="00487D65">
        <w:rPr>
          <w:sz w:val="28"/>
        </w:rPr>
        <w:t>;</w:t>
      </w:r>
    </w:p>
    <w:p w14:paraId="0BC935DE" w14:textId="24BDDA83" w:rsidR="00D10319" w:rsidRPr="0092596B" w:rsidRDefault="00D32DFA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>з</w:t>
      </w:r>
      <w:r w:rsidR="00D10319" w:rsidRPr="0092596B">
        <w:rPr>
          <w:sz w:val="28"/>
        </w:rPr>
        <w:t>аключение должно содержать только ту информацию и выводы, которые подтверждаются нормативными правовыми актами, показателями программы, произведенными расчетами</w:t>
      </w:r>
      <w:r w:rsidR="001A2560" w:rsidRPr="00487D65">
        <w:rPr>
          <w:sz w:val="28"/>
        </w:rPr>
        <w:t>;</w:t>
      </w:r>
    </w:p>
    <w:p w14:paraId="6FAFC6B7" w14:textId="4FF0D25C" w:rsidR="00D10319" w:rsidRPr="0092596B" w:rsidRDefault="001A2560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>т</w:t>
      </w:r>
      <w:r w:rsidR="00D10319" w:rsidRPr="0092596B">
        <w:rPr>
          <w:sz w:val="28"/>
        </w:rPr>
        <w:t>екст заключения должен быть написан лаконично, легко читаться и быть понятным</w:t>
      </w:r>
      <w:r w:rsidRPr="00487D65">
        <w:rPr>
          <w:sz w:val="28"/>
        </w:rPr>
        <w:t>;</w:t>
      </w:r>
    </w:p>
    <w:p w14:paraId="488F895C" w14:textId="399C0A46" w:rsidR="00C15CEA" w:rsidRPr="0092596B" w:rsidRDefault="00C15CEA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 w:rsidRPr="0092596B">
        <w:rPr>
          <w:sz w:val="28"/>
        </w:rPr>
        <w:t>выводы в заключении должны быть объективными и аргументированными;</w:t>
      </w:r>
    </w:p>
    <w:p w14:paraId="001FE17D" w14:textId="0F0A6437" w:rsidR="00C15CEA" w:rsidRPr="0092596B" w:rsidRDefault="00C15CEA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 w:rsidRPr="0092596B">
        <w:rPr>
          <w:sz w:val="28"/>
        </w:rPr>
        <w:t>предложения (замечания) в заключении должны быть конкретными, сжатыми, ориентированными на принятие конкретных мер по решению выявленных проблем, направленными на устранение причин и последствий недостатков и нарушений, установленных в процессе экспертизы;</w:t>
      </w:r>
    </w:p>
    <w:p w14:paraId="2693131F" w14:textId="0D2308D5" w:rsidR="00E73690" w:rsidRPr="0092596B" w:rsidRDefault="001A2560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>п</w:t>
      </w:r>
      <w:r w:rsidR="00E73690" w:rsidRPr="0092596B">
        <w:rPr>
          <w:sz w:val="28"/>
        </w:rPr>
        <w:t>ри выявлении в ходе проведения экспертизы нарушений положений Бюджетного кодекса Российской Федерации, иных нормативных правовых актов</w:t>
      </w:r>
      <w:r w:rsidR="006B11A9">
        <w:rPr>
          <w:sz w:val="28"/>
        </w:rPr>
        <w:t>,</w:t>
      </w:r>
      <w:r w:rsidR="00E73690" w:rsidRPr="0092596B">
        <w:rPr>
          <w:sz w:val="28"/>
        </w:rPr>
        <w:t xml:space="preserve"> они должны быть отражены в заключении (с указанием существа нарушения и</w:t>
      </w:r>
      <w:r w:rsidR="006B11A9">
        <w:rPr>
          <w:sz w:val="28"/>
        </w:rPr>
        <w:t xml:space="preserve"> </w:t>
      </w:r>
      <w:r w:rsidR="00E73690" w:rsidRPr="0092596B">
        <w:rPr>
          <w:sz w:val="28"/>
        </w:rPr>
        <w:t>ссылк</w:t>
      </w:r>
      <w:r w:rsidR="006B11A9">
        <w:rPr>
          <w:sz w:val="28"/>
        </w:rPr>
        <w:t>и</w:t>
      </w:r>
      <w:r w:rsidR="00E73690" w:rsidRPr="0092596B">
        <w:rPr>
          <w:sz w:val="28"/>
        </w:rPr>
        <w:t xml:space="preserve"> на нормативный правовой акт).</w:t>
      </w:r>
    </w:p>
    <w:p w14:paraId="553BB898" w14:textId="35120853" w:rsidR="00A66C59" w:rsidRPr="000E207A" w:rsidRDefault="00A66C59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 w:rsidRPr="0092596B">
        <w:rPr>
          <w:sz w:val="28"/>
        </w:rPr>
        <w:t xml:space="preserve">в заключение следует включать не только выявленные недостатки, но и заслуживающие внимания достижения в </w:t>
      </w:r>
      <w:r w:rsidR="006B11A9">
        <w:rPr>
          <w:sz w:val="28"/>
        </w:rPr>
        <w:t>анализируемой</w:t>
      </w:r>
      <w:r w:rsidRPr="0092596B">
        <w:rPr>
          <w:sz w:val="28"/>
        </w:rPr>
        <w:t xml:space="preserve"> сфере и деятельности объекта (объектов) </w:t>
      </w:r>
      <w:r w:rsidR="005558F1" w:rsidRPr="0092596B">
        <w:rPr>
          <w:sz w:val="28"/>
        </w:rPr>
        <w:t>экспертизы</w:t>
      </w:r>
      <w:r w:rsidRPr="0092596B">
        <w:rPr>
          <w:sz w:val="28"/>
        </w:rPr>
        <w:t>, информация о которых могла бы быть использована другими государственными органами и организациями для совершенствования их деятельности</w:t>
      </w:r>
      <w:r w:rsidR="006B11A9">
        <w:rPr>
          <w:sz w:val="28"/>
        </w:rPr>
        <w:t xml:space="preserve"> </w:t>
      </w:r>
      <w:r w:rsidR="00E73690" w:rsidRPr="0092596B">
        <w:rPr>
          <w:sz w:val="28"/>
        </w:rPr>
        <w:t>(при наличии)</w:t>
      </w:r>
      <w:r w:rsidR="006B11A9">
        <w:rPr>
          <w:sz w:val="28"/>
        </w:rPr>
        <w:t>.</w:t>
      </w:r>
    </w:p>
    <w:p w14:paraId="5D4A6856" w14:textId="78958AD2" w:rsidR="00D857B6" w:rsidRPr="0092596B" w:rsidRDefault="001A2560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 xml:space="preserve">4.4. </w:t>
      </w:r>
      <w:r w:rsidR="00E570F5" w:rsidRPr="0092596B">
        <w:rPr>
          <w:sz w:val="28"/>
        </w:rPr>
        <w:t>Заключение должно иметь следующую структуру</w:t>
      </w:r>
      <w:r w:rsidR="00D857B6" w:rsidRPr="0092596B">
        <w:rPr>
          <w:sz w:val="28"/>
        </w:rPr>
        <w:t>:</w:t>
      </w:r>
    </w:p>
    <w:p w14:paraId="0A91859C" w14:textId="101B9799" w:rsidR="00D857B6" w:rsidRPr="0092596B" w:rsidRDefault="001A2560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>
        <w:rPr>
          <w:sz w:val="28"/>
        </w:rPr>
        <w:t>а) т</w:t>
      </w:r>
      <w:r w:rsidR="00E570F5" w:rsidRPr="0092596B">
        <w:rPr>
          <w:sz w:val="28"/>
        </w:rPr>
        <w:t>итульный лист</w:t>
      </w:r>
      <w:r>
        <w:rPr>
          <w:sz w:val="28"/>
        </w:rPr>
        <w:t>, содержащий</w:t>
      </w:r>
      <w:r w:rsidR="00E570F5" w:rsidRPr="0092596B">
        <w:rPr>
          <w:sz w:val="28"/>
        </w:rPr>
        <w:t xml:space="preserve"> вид документа (заключение), название программы</w:t>
      </w:r>
      <w:r w:rsidR="00D857B6" w:rsidRPr="0092596B">
        <w:rPr>
          <w:sz w:val="28"/>
        </w:rPr>
        <w:t>, по которо</w:t>
      </w:r>
      <w:r w:rsidR="00E570F5" w:rsidRPr="0092596B">
        <w:rPr>
          <w:sz w:val="28"/>
        </w:rPr>
        <w:t>й</w:t>
      </w:r>
      <w:r w:rsidR="00D857B6" w:rsidRPr="0092596B">
        <w:rPr>
          <w:sz w:val="28"/>
        </w:rPr>
        <w:t xml:space="preserve"> проводится экспертиза;</w:t>
      </w:r>
    </w:p>
    <w:p w14:paraId="78E9942E" w14:textId="3499B1E0" w:rsidR="00E570F5" w:rsidRPr="0092596B" w:rsidRDefault="001A2560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>
        <w:rPr>
          <w:sz w:val="28"/>
        </w:rPr>
        <w:t>б) о</w:t>
      </w:r>
      <w:r w:rsidR="00E570F5" w:rsidRPr="0092596B">
        <w:rPr>
          <w:sz w:val="28"/>
        </w:rPr>
        <w:t>бщие положения</w:t>
      </w:r>
      <w:r>
        <w:rPr>
          <w:sz w:val="28"/>
        </w:rPr>
        <w:t>, предусматривающие</w:t>
      </w:r>
      <w:r w:rsidR="00E570F5" w:rsidRPr="0092596B">
        <w:rPr>
          <w:sz w:val="28"/>
        </w:rPr>
        <w:t xml:space="preserve"> основание для проведения экспертизы, цели ее проведения</w:t>
      </w:r>
      <w:r w:rsidR="00E07E3F">
        <w:rPr>
          <w:sz w:val="28"/>
        </w:rPr>
        <w:t xml:space="preserve">, </w:t>
      </w:r>
      <w:r w:rsidR="00E07E3F" w:rsidRPr="00C71660">
        <w:rPr>
          <w:bCs/>
          <w:sz w:val="28"/>
          <w:szCs w:val="28"/>
        </w:rPr>
        <w:t xml:space="preserve">объекты </w:t>
      </w:r>
      <w:r w:rsidR="00E07E3F">
        <w:rPr>
          <w:bCs/>
          <w:sz w:val="28"/>
          <w:szCs w:val="28"/>
        </w:rPr>
        <w:t>экспертизы</w:t>
      </w:r>
      <w:r w:rsidR="00E07E3F" w:rsidRPr="00C71660">
        <w:rPr>
          <w:bCs/>
          <w:sz w:val="28"/>
          <w:szCs w:val="28"/>
        </w:rPr>
        <w:t xml:space="preserve">, сроки проведения </w:t>
      </w:r>
      <w:r w:rsidR="00E07E3F">
        <w:rPr>
          <w:bCs/>
          <w:sz w:val="28"/>
          <w:szCs w:val="28"/>
        </w:rPr>
        <w:t>экспертизы</w:t>
      </w:r>
      <w:r w:rsidRPr="0092596B">
        <w:rPr>
          <w:sz w:val="28"/>
        </w:rPr>
        <w:t>;</w:t>
      </w:r>
    </w:p>
    <w:p w14:paraId="698B80E5" w14:textId="46D3CDCB" w:rsidR="00E91A3D" w:rsidRPr="0092596B" w:rsidRDefault="00572CFC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textDirection w:val="lrTb"/>
        <w:rPr>
          <w:sz w:val="28"/>
        </w:rPr>
      </w:pPr>
      <w:r>
        <w:rPr>
          <w:sz w:val="28"/>
        </w:rPr>
        <w:t xml:space="preserve">в) </w:t>
      </w:r>
      <w:r w:rsidR="00C97EE6" w:rsidRPr="0092596B">
        <w:rPr>
          <w:sz w:val="28"/>
        </w:rPr>
        <w:t>результаты проведенной экспертизы</w:t>
      </w:r>
      <w:r w:rsidR="00C97EE6">
        <w:rPr>
          <w:sz w:val="28"/>
        </w:rPr>
        <w:t xml:space="preserve">, содержащие </w:t>
      </w:r>
      <w:r w:rsidR="00E91A3D" w:rsidRPr="0092596B">
        <w:rPr>
          <w:sz w:val="28"/>
        </w:rPr>
        <w:t xml:space="preserve">анализ </w:t>
      </w:r>
      <w:r w:rsidR="00C97EE6">
        <w:rPr>
          <w:sz w:val="28"/>
        </w:rPr>
        <w:t>программы</w:t>
      </w:r>
      <w:r w:rsidR="00E91A3D" w:rsidRPr="0092596B">
        <w:rPr>
          <w:sz w:val="28"/>
        </w:rPr>
        <w:t xml:space="preserve">, нормативной правовой базы, вопросов, касающихся предмета регулирования </w:t>
      </w:r>
      <w:r w:rsidR="00C97EE6">
        <w:rPr>
          <w:sz w:val="28"/>
        </w:rPr>
        <w:t>программы</w:t>
      </w:r>
      <w:r w:rsidR="009B4C18">
        <w:rPr>
          <w:sz w:val="28"/>
        </w:rPr>
        <w:t>,</w:t>
      </w:r>
      <w:r w:rsidR="00E91A3D" w:rsidRPr="0092596B">
        <w:rPr>
          <w:sz w:val="28"/>
        </w:rPr>
        <w:t xml:space="preserve"> ссылки на документы, материалы, используемые при подготовке заключения, установленные факты, обстоятельства</w:t>
      </w:r>
      <w:r w:rsidR="009B4C18" w:rsidRPr="0092596B">
        <w:rPr>
          <w:sz w:val="28"/>
        </w:rPr>
        <w:t>;</w:t>
      </w:r>
      <w:r w:rsidR="00E73690" w:rsidRPr="0092596B">
        <w:rPr>
          <w:sz w:val="28"/>
        </w:rPr>
        <w:t xml:space="preserve"> </w:t>
      </w:r>
    </w:p>
    <w:p w14:paraId="3AB10648" w14:textId="2C37BD76" w:rsidR="00E570F5" w:rsidRPr="0092596B" w:rsidRDefault="009B4C18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>
        <w:rPr>
          <w:sz w:val="28"/>
        </w:rPr>
        <w:t>г) в</w:t>
      </w:r>
      <w:r w:rsidR="00E570F5" w:rsidRPr="0092596B">
        <w:rPr>
          <w:sz w:val="28"/>
        </w:rPr>
        <w:t xml:space="preserve">ыводы и </w:t>
      </w:r>
      <w:r w:rsidR="00D857B6" w:rsidRPr="0092596B">
        <w:rPr>
          <w:sz w:val="28"/>
        </w:rPr>
        <w:t>предложения</w:t>
      </w:r>
      <w:r w:rsidRPr="0092596B">
        <w:rPr>
          <w:sz w:val="28"/>
        </w:rPr>
        <w:t>;</w:t>
      </w:r>
      <w:r w:rsidR="00D857B6" w:rsidRPr="0092596B">
        <w:rPr>
          <w:sz w:val="28"/>
        </w:rPr>
        <w:t xml:space="preserve"> </w:t>
      </w:r>
    </w:p>
    <w:p w14:paraId="619EE4D9" w14:textId="48974204" w:rsidR="00923E59" w:rsidRPr="0092596B" w:rsidRDefault="009B4C18" w:rsidP="00EF2CD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contextualSpacing/>
        <w:jc w:val="both"/>
        <w:rPr>
          <w:sz w:val="28"/>
        </w:rPr>
      </w:pPr>
      <w:r>
        <w:rPr>
          <w:sz w:val="28"/>
        </w:rPr>
        <w:t>д) п</w:t>
      </w:r>
      <w:r w:rsidR="00E570F5" w:rsidRPr="0092596B">
        <w:rPr>
          <w:sz w:val="28"/>
        </w:rPr>
        <w:t>риложения (при нео</w:t>
      </w:r>
      <w:r w:rsidR="00534353">
        <w:rPr>
          <w:sz w:val="28"/>
        </w:rPr>
        <w:t>б</w:t>
      </w:r>
      <w:r w:rsidR="00E570F5" w:rsidRPr="0092596B">
        <w:rPr>
          <w:sz w:val="28"/>
        </w:rPr>
        <w:t>ходимости)</w:t>
      </w:r>
      <w:r>
        <w:rPr>
          <w:sz w:val="28"/>
        </w:rPr>
        <w:t>.</w:t>
      </w:r>
    </w:p>
    <w:sectPr w:rsidR="00923E59" w:rsidRPr="0092596B" w:rsidSect="00EF2C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79462" w14:textId="77777777" w:rsidR="00F278A1" w:rsidRDefault="00F278A1">
      <w:pPr>
        <w:spacing w:line="240" w:lineRule="auto"/>
        <w:ind w:left="0" w:hanging="2"/>
      </w:pPr>
      <w:r>
        <w:separator/>
      </w:r>
    </w:p>
  </w:endnote>
  <w:endnote w:type="continuationSeparator" w:id="0">
    <w:p w14:paraId="5BE9DD16" w14:textId="77777777" w:rsidR="00F278A1" w:rsidRDefault="00F278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8FCDC" w14:textId="77777777" w:rsidR="00D66B99" w:rsidRDefault="00D66B99">
    <w:pPr>
      <w:pStyle w:val="af2"/>
      <w:ind w:left="1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5D" w14:textId="77777777" w:rsidR="00D66B99" w:rsidRDefault="00D66B99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color w:val="00000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6AA4A" w14:textId="77777777" w:rsidR="00D66B99" w:rsidRDefault="00D66B99">
    <w:pPr>
      <w:pStyle w:val="af2"/>
      <w:ind w:left="1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D65F1" w14:textId="77777777" w:rsidR="00F278A1" w:rsidRDefault="00F278A1">
      <w:pPr>
        <w:spacing w:line="240" w:lineRule="auto"/>
        <w:ind w:left="0" w:hanging="2"/>
      </w:pPr>
      <w:r>
        <w:separator/>
      </w:r>
    </w:p>
  </w:footnote>
  <w:footnote w:type="continuationSeparator" w:id="0">
    <w:p w14:paraId="09362A1C" w14:textId="77777777" w:rsidR="00F278A1" w:rsidRDefault="00F278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5A" w14:textId="77777777" w:rsidR="00D66B99" w:rsidRDefault="00D66B99">
    <w:pPr>
      <w:widowControl/>
      <w:pBdr>
        <w:top w:val="nil"/>
        <w:left w:val="nil"/>
        <w:bottom w:val="nil"/>
        <w:right w:val="nil"/>
        <w:between w:val="nil"/>
      </w:pBdr>
      <w:spacing w:after="120" w:line="360" w:lineRule="auto"/>
      <w:ind w:left="1" w:hanging="3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14:paraId="0000025B" w14:textId="77777777" w:rsidR="00D66B99" w:rsidRDefault="00D66B99">
    <w:pPr>
      <w:widowControl/>
      <w:pBdr>
        <w:top w:val="nil"/>
        <w:left w:val="nil"/>
        <w:bottom w:val="nil"/>
        <w:right w:val="nil"/>
        <w:between w:val="nil"/>
      </w:pBdr>
      <w:spacing w:after="120" w:line="360" w:lineRule="auto"/>
      <w:ind w:left="1" w:hanging="3"/>
      <w:jc w:val="center"/>
      <w:rPr>
        <w:color w:val="000000"/>
        <w:sz w:val="28"/>
        <w:szCs w:val="28"/>
      </w:rPr>
    </w:pPr>
  </w:p>
  <w:p w14:paraId="204B6D5D" w14:textId="77777777" w:rsidR="00581B72" w:rsidRDefault="00581B72">
    <w:pPr>
      <w:ind w:left="0" w:hanging="2"/>
    </w:pPr>
  </w:p>
  <w:p w14:paraId="658C375B" w14:textId="77777777" w:rsidR="00581B72" w:rsidRDefault="00581B72">
    <w:pPr>
      <w:ind w:left="0" w:hanging="2"/>
    </w:pPr>
  </w:p>
  <w:p w14:paraId="7B51D664" w14:textId="77777777" w:rsidR="00560318" w:rsidRDefault="00560318">
    <w:pPr>
      <w:ind w:left="0" w:hanging="2"/>
    </w:pPr>
  </w:p>
  <w:p w14:paraId="3EE90DE2" w14:textId="77777777" w:rsidR="00560318" w:rsidRDefault="00560318">
    <w:pPr>
      <w:ind w:left="0" w:hanging="2"/>
    </w:pPr>
  </w:p>
  <w:p w14:paraId="488FE26C" w14:textId="77777777" w:rsidR="00560318" w:rsidRDefault="00560318">
    <w:pPr>
      <w:ind w:left="0" w:hanging="2"/>
    </w:pPr>
  </w:p>
  <w:p w14:paraId="6B7D2E77" w14:textId="77777777" w:rsidR="00560318" w:rsidRDefault="00560318">
    <w:pPr>
      <w:ind w:left="0" w:hanging="2"/>
    </w:pPr>
  </w:p>
  <w:p w14:paraId="3721B14D" w14:textId="77777777" w:rsidR="00560318" w:rsidRDefault="00560318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3691842"/>
      <w:docPartObj>
        <w:docPartGallery w:val="Page Numbers (Top of Page)"/>
        <w:docPartUnique/>
      </w:docPartObj>
    </w:sdtPr>
    <w:sdtEndPr/>
    <w:sdtContent>
      <w:p w14:paraId="6558FB58" w14:textId="5C25B7B8" w:rsidR="00D66B99" w:rsidRDefault="00D66B99">
        <w:pPr>
          <w:pStyle w:val="a7"/>
          <w:ind w:left="1" w:hanging="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87C70" w14:textId="77777777" w:rsidR="00D66B99" w:rsidRDefault="00D66B99">
    <w:pPr>
      <w:pStyle w:val="a7"/>
      <w:ind w:left="1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17FBE"/>
    <w:multiLevelType w:val="multilevel"/>
    <w:tmpl w:val="E1589E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7900E7"/>
    <w:multiLevelType w:val="multilevel"/>
    <w:tmpl w:val="16922924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2160"/>
      </w:pPr>
      <w:rPr>
        <w:rFonts w:hint="default"/>
      </w:rPr>
    </w:lvl>
  </w:abstractNum>
  <w:abstractNum w:abstractNumId="2" w15:restartNumberingAfterBreak="0">
    <w:nsid w:val="098D0A82"/>
    <w:multiLevelType w:val="multilevel"/>
    <w:tmpl w:val="8668CF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A0A0A"/>
      </w:rPr>
    </w:lvl>
    <w:lvl w:ilvl="1">
      <w:start w:val="2"/>
      <w:numFmt w:val="decimal"/>
      <w:lvlText w:val="%1.%2."/>
      <w:lvlJc w:val="left"/>
      <w:pPr>
        <w:ind w:left="718" w:hanging="720"/>
      </w:pPr>
      <w:rPr>
        <w:rFonts w:hint="default"/>
        <w:color w:val="0A0A0A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  <w:color w:val="0A0A0A"/>
      </w:rPr>
    </w:lvl>
    <w:lvl w:ilvl="3">
      <w:start w:val="1"/>
      <w:numFmt w:val="decimal"/>
      <w:lvlText w:val="%1.%2.%3.%4."/>
      <w:lvlJc w:val="left"/>
      <w:pPr>
        <w:ind w:left="1074" w:hanging="1080"/>
      </w:pPr>
      <w:rPr>
        <w:rFonts w:hint="default"/>
        <w:color w:val="0A0A0A"/>
      </w:rPr>
    </w:lvl>
    <w:lvl w:ilvl="4">
      <w:start w:val="1"/>
      <w:numFmt w:val="decimal"/>
      <w:lvlText w:val="%1.%2.%3.%4.%5."/>
      <w:lvlJc w:val="left"/>
      <w:pPr>
        <w:ind w:left="1432" w:hanging="1440"/>
      </w:pPr>
      <w:rPr>
        <w:rFonts w:hint="default"/>
        <w:color w:val="0A0A0A"/>
      </w:rPr>
    </w:lvl>
    <w:lvl w:ilvl="5">
      <w:start w:val="1"/>
      <w:numFmt w:val="decimal"/>
      <w:lvlText w:val="%1.%2.%3.%4.%5.%6."/>
      <w:lvlJc w:val="left"/>
      <w:pPr>
        <w:ind w:left="1430" w:hanging="1440"/>
      </w:pPr>
      <w:rPr>
        <w:rFonts w:hint="default"/>
        <w:color w:val="0A0A0A"/>
      </w:rPr>
    </w:lvl>
    <w:lvl w:ilvl="6">
      <w:start w:val="1"/>
      <w:numFmt w:val="decimal"/>
      <w:lvlText w:val="%1.%2.%3.%4.%5.%6.%7."/>
      <w:lvlJc w:val="left"/>
      <w:pPr>
        <w:ind w:left="1788" w:hanging="1800"/>
      </w:pPr>
      <w:rPr>
        <w:rFonts w:hint="default"/>
        <w:color w:val="0A0A0A"/>
      </w:rPr>
    </w:lvl>
    <w:lvl w:ilvl="7">
      <w:start w:val="1"/>
      <w:numFmt w:val="decimal"/>
      <w:lvlText w:val="%1.%2.%3.%4.%5.%6.%7.%8."/>
      <w:lvlJc w:val="left"/>
      <w:pPr>
        <w:ind w:left="1786" w:hanging="1800"/>
      </w:pPr>
      <w:rPr>
        <w:rFonts w:hint="default"/>
        <w:color w:val="0A0A0A"/>
      </w:rPr>
    </w:lvl>
    <w:lvl w:ilvl="8">
      <w:start w:val="1"/>
      <w:numFmt w:val="decimal"/>
      <w:lvlText w:val="%1.%2.%3.%4.%5.%6.%7.%8.%9."/>
      <w:lvlJc w:val="left"/>
      <w:pPr>
        <w:ind w:left="2144" w:hanging="2160"/>
      </w:pPr>
      <w:rPr>
        <w:rFonts w:hint="default"/>
        <w:color w:val="0A0A0A"/>
      </w:rPr>
    </w:lvl>
  </w:abstractNum>
  <w:abstractNum w:abstractNumId="3" w15:restartNumberingAfterBreak="0">
    <w:nsid w:val="0BC41701"/>
    <w:multiLevelType w:val="hybridMultilevel"/>
    <w:tmpl w:val="6136B2EA"/>
    <w:lvl w:ilvl="0" w:tplc="70BEBEB0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2006AC">
      <w:start w:val="1"/>
      <w:numFmt w:val="decimal"/>
      <w:lvlText w:val="%2."/>
      <w:lvlJc w:val="left"/>
      <w:pPr>
        <w:ind w:left="388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75A3AB8">
      <w:start w:val="1"/>
      <w:numFmt w:val="decimal"/>
      <w:lvlText w:val="%2.%3."/>
      <w:lvlJc w:val="left"/>
      <w:pPr>
        <w:ind w:left="10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 w:tplc="27D81494">
      <w:numFmt w:val="bullet"/>
      <w:lvlText w:val="•"/>
      <w:lvlJc w:val="left"/>
      <w:pPr>
        <w:ind w:left="4628" w:hanging="492"/>
      </w:pPr>
      <w:rPr>
        <w:rFonts w:hint="default"/>
        <w:lang w:val="ru-RU" w:eastAsia="en-US" w:bidi="ar-SA"/>
      </w:rPr>
    </w:lvl>
    <w:lvl w:ilvl="4" w:tplc="B9683D5A">
      <w:numFmt w:val="bullet"/>
      <w:lvlText w:val="•"/>
      <w:lvlJc w:val="left"/>
      <w:pPr>
        <w:ind w:left="5376" w:hanging="492"/>
      </w:pPr>
      <w:rPr>
        <w:rFonts w:hint="default"/>
        <w:lang w:val="ru-RU" w:eastAsia="en-US" w:bidi="ar-SA"/>
      </w:rPr>
    </w:lvl>
    <w:lvl w:ilvl="5" w:tplc="0D2214D2">
      <w:numFmt w:val="bullet"/>
      <w:lvlText w:val="•"/>
      <w:lvlJc w:val="left"/>
      <w:pPr>
        <w:ind w:left="6124" w:hanging="492"/>
      </w:pPr>
      <w:rPr>
        <w:rFonts w:hint="default"/>
        <w:lang w:val="ru-RU" w:eastAsia="en-US" w:bidi="ar-SA"/>
      </w:rPr>
    </w:lvl>
    <w:lvl w:ilvl="6" w:tplc="24624172">
      <w:numFmt w:val="bullet"/>
      <w:lvlText w:val="•"/>
      <w:lvlJc w:val="left"/>
      <w:pPr>
        <w:ind w:left="6873" w:hanging="492"/>
      </w:pPr>
      <w:rPr>
        <w:rFonts w:hint="default"/>
        <w:lang w:val="ru-RU" w:eastAsia="en-US" w:bidi="ar-SA"/>
      </w:rPr>
    </w:lvl>
    <w:lvl w:ilvl="7" w:tplc="3D483DAA">
      <w:numFmt w:val="bullet"/>
      <w:lvlText w:val="•"/>
      <w:lvlJc w:val="left"/>
      <w:pPr>
        <w:ind w:left="7621" w:hanging="492"/>
      </w:pPr>
      <w:rPr>
        <w:rFonts w:hint="default"/>
        <w:lang w:val="ru-RU" w:eastAsia="en-US" w:bidi="ar-SA"/>
      </w:rPr>
    </w:lvl>
    <w:lvl w:ilvl="8" w:tplc="073E29E6">
      <w:numFmt w:val="bullet"/>
      <w:lvlText w:val="•"/>
      <w:lvlJc w:val="left"/>
      <w:pPr>
        <w:ind w:left="8369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0ECB4284"/>
    <w:multiLevelType w:val="hybridMultilevel"/>
    <w:tmpl w:val="FD22C898"/>
    <w:lvl w:ilvl="0" w:tplc="02FE3738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F478CE">
      <w:numFmt w:val="bullet"/>
      <w:lvlText w:val="•"/>
      <w:lvlJc w:val="left"/>
      <w:pPr>
        <w:ind w:left="1994" w:hanging="305"/>
      </w:pPr>
      <w:rPr>
        <w:rFonts w:hint="default"/>
        <w:lang w:val="ru-RU" w:eastAsia="en-US" w:bidi="ar-SA"/>
      </w:rPr>
    </w:lvl>
    <w:lvl w:ilvl="2" w:tplc="131A546A">
      <w:numFmt w:val="bullet"/>
      <w:lvlText w:val="•"/>
      <w:lvlJc w:val="left"/>
      <w:pPr>
        <w:ind w:left="2869" w:hanging="305"/>
      </w:pPr>
      <w:rPr>
        <w:rFonts w:hint="default"/>
        <w:lang w:val="ru-RU" w:eastAsia="en-US" w:bidi="ar-SA"/>
      </w:rPr>
    </w:lvl>
    <w:lvl w:ilvl="3" w:tplc="F7287592">
      <w:numFmt w:val="bullet"/>
      <w:lvlText w:val="•"/>
      <w:lvlJc w:val="left"/>
      <w:pPr>
        <w:ind w:left="3743" w:hanging="305"/>
      </w:pPr>
      <w:rPr>
        <w:rFonts w:hint="default"/>
        <w:lang w:val="ru-RU" w:eastAsia="en-US" w:bidi="ar-SA"/>
      </w:rPr>
    </w:lvl>
    <w:lvl w:ilvl="4" w:tplc="FCF279A0">
      <w:numFmt w:val="bullet"/>
      <w:lvlText w:val="•"/>
      <w:lvlJc w:val="left"/>
      <w:pPr>
        <w:ind w:left="4618" w:hanging="305"/>
      </w:pPr>
      <w:rPr>
        <w:rFonts w:hint="default"/>
        <w:lang w:val="ru-RU" w:eastAsia="en-US" w:bidi="ar-SA"/>
      </w:rPr>
    </w:lvl>
    <w:lvl w:ilvl="5" w:tplc="718690CE">
      <w:numFmt w:val="bullet"/>
      <w:lvlText w:val="•"/>
      <w:lvlJc w:val="left"/>
      <w:pPr>
        <w:ind w:left="5493" w:hanging="305"/>
      </w:pPr>
      <w:rPr>
        <w:rFonts w:hint="default"/>
        <w:lang w:val="ru-RU" w:eastAsia="en-US" w:bidi="ar-SA"/>
      </w:rPr>
    </w:lvl>
    <w:lvl w:ilvl="6" w:tplc="C594436C">
      <w:numFmt w:val="bullet"/>
      <w:lvlText w:val="•"/>
      <w:lvlJc w:val="left"/>
      <w:pPr>
        <w:ind w:left="6367" w:hanging="305"/>
      </w:pPr>
      <w:rPr>
        <w:rFonts w:hint="default"/>
        <w:lang w:val="ru-RU" w:eastAsia="en-US" w:bidi="ar-SA"/>
      </w:rPr>
    </w:lvl>
    <w:lvl w:ilvl="7" w:tplc="0BA29496">
      <w:numFmt w:val="bullet"/>
      <w:lvlText w:val="•"/>
      <w:lvlJc w:val="left"/>
      <w:pPr>
        <w:ind w:left="7242" w:hanging="305"/>
      </w:pPr>
      <w:rPr>
        <w:rFonts w:hint="default"/>
        <w:lang w:val="ru-RU" w:eastAsia="en-US" w:bidi="ar-SA"/>
      </w:rPr>
    </w:lvl>
    <w:lvl w:ilvl="8" w:tplc="AAC4C6FE">
      <w:numFmt w:val="bullet"/>
      <w:lvlText w:val="•"/>
      <w:lvlJc w:val="left"/>
      <w:pPr>
        <w:ind w:left="8117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105C4B5B"/>
    <w:multiLevelType w:val="multilevel"/>
    <w:tmpl w:val="6982FB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60" w:hanging="2160"/>
      </w:pPr>
      <w:rPr>
        <w:rFonts w:hint="default"/>
      </w:rPr>
    </w:lvl>
  </w:abstractNum>
  <w:abstractNum w:abstractNumId="6" w15:restartNumberingAfterBreak="0">
    <w:nsid w:val="181A62B1"/>
    <w:multiLevelType w:val="hybridMultilevel"/>
    <w:tmpl w:val="2B4211E2"/>
    <w:lvl w:ilvl="0" w:tplc="EDCEB81A">
      <w:start w:val="3"/>
      <w:numFmt w:val="decimal"/>
      <w:lvlText w:val="%1."/>
      <w:lvlJc w:val="left"/>
      <w:pPr>
        <w:ind w:left="35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C800623"/>
    <w:multiLevelType w:val="hybridMultilevel"/>
    <w:tmpl w:val="2256A26C"/>
    <w:lvl w:ilvl="0" w:tplc="75A6FA9C">
      <w:numFmt w:val="bullet"/>
      <w:lvlText w:val="•"/>
      <w:lvlJc w:val="left"/>
      <w:pPr>
        <w:ind w:left="146" w:hanging="37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E654D558">
      <w:numFmt w:val="bullet"/>
      <w:lvlText w:val="•"/>
      <w:lvlJc w:val="left"/>
      <w:pPr>
        <w:ind w:left="1126" w:hanging="375"/>
      </w:pPr>
      <w:rPr>
        <w:rFonts w:hint="default"/>
        <w:lang w:val="ru-RU" w:eastAsia="en-US" w:bidi="ar-SA"/>
      </w:rPr>
    </w:lvl>
    <w:lvl w:ilvl="2" w:tplc="3AAC299A">
      <w:numFmt w:val="bullet"/>
      <w:lvlText w:val="•"/>
      <w:lvlJc w:val="left"/>
      <w:pPr>
        <w:ind w:left="2112" w:hanging="375"/>
      </w:pPr>
      <w:rPr>
        <w:rFonts w:hint="default"/>
        <w:lang w:val="ru-RU" w:eastAsia="en-US" w:bidi="ar-SA"/>
      </w:rPr>
    </w:lvl>
    <w:lvl w:ilvl="3" w:tplc="781C2E7E">
      <w:numFmt w:val="bullet"/>
      <w:lvlText w:val="•"/>
      <w:lvlJc w:val="left"/>
      <w:pPr>
        <w:ind w:left="3099" w:hanging="375"/>
      </w:pPr>
      <w:rPr>
        <w:rFonts w:hint="default"/>
        <w:lang w:val="ru-RU" w:eastAsia="en-US" w:bidi="ar-SA"/>
      </w:rPr>
    </w:lvl>
    <w:lvl w:ilvl="4" w:tplc="E608405A">
      <w:numFmt w:val="bullet"/>
      <w:lvlText w:val="•"/>
      <w:lvlJc w:val="left"/>
      <w:pPr>
        <w:ind w:left="4085" w:hanging="375"/>
      </w:pPr>
      <w:rPr>
        <w:rFonts w:hint="default"/>
        <w:lang w:val="ru-RU" w:eastAsia="en-US" w:bidi="ar-SA"/>
      </w:rPr>
    </w:lvl>
    <w:lvl w:ilvl="5" w:tplc="4DBC857E">
      <w:numFmt w:val="bullet"/>
      <w:lvlText w:val="•"/>
      <w:lvlJc w:val="left"/>
      <w:pPr>
        <w:ind w:left="5072" w:hanging="375"/>
      </w:pPr>
      <w:rPr>
        <w:rFonts w:hint="default"/>
        <w:lang w:val="ru-RU" w:eastAsia="en-US" w:bidi="ar-SA"/>
      </w:rPr>
    </w:lvl>
    <w:lvl w:ilvl="6" w:tplc="9566F280">
      <w:numFmt w:val="bullet"/>
      <w:lvlText w:val="•"/>
      <w:lvlJc w:val="left"/>
      <w:pPr>
        <w:ind w:left="6058" w:hanging="375"/>
      </w:pPr>
      <w:rPr>
        <w:rFonts w:hint="default"/>
        <w:lang w:val="ru-RU" w:eastAsia="en-US" w:bidi="ar-SA"/>
      </w:rPr>
    </w:lvl>
    <w:lvl w:ilvl="7" w:tplc="C6842966">
      <w:numFmt w:val="bullet"/>
      <w:lvlText w:val="•"/>
      <w:lvlJc w:val="left"/>
      <w:pPr>
        <w:ind w:left="7044" w:hanging="375"/>
      </w:pPr>
      <w:rPr>
        <w:rFonts w:hint="default"/>
        <w:lang w:val="ru-RU" w:eastAsia="en-US" w:bidi="ar-SA"/>
      </w:rPr>
    </w:lvl>
    <w:lvl w:ilvl="8" w:tplc="AB94CEE2">
      <w:numFmt w:val="bullet"/>
      <w:lvlText w:val="•"/>
      <w:lvlJc w:val="left"/>
      <w:pPr>
        <w:ind w:left="8031" w:hanging="375"/>
      </w:pPr>
      <w:rPr>
        <w:rFonts w:hint="default"/>
        <w:lang w:val="ru-RU" w:eastAsia="en-US" w:bidi="ar-SA"/>
      </w:rPr>
    </w:lvl>
  </w:abstractNum>
  <w:abstractNum w:abstractNumId="8" w15:restartNumberingAfterBreak="0">
    <w:nsid w:val="24A17258"/>
    <w:multiLevelType w:val="hybridMultilevel"/>
    <w:tmpl w:val="E12C164A"/>
    <w:lvl w:ilvl="0" w:tplc="905CB0CA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D21218">
      <w:start w:val="1"/>
      <w:numFmt w:val="decimal"/>
      <w:lvlText w:val="%2."/>
      <w:lvlJc w:val="left"/>
      <w:pPr>
        <w:ind w:left="388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4007156">
      <w:start w:val="1"/>
      <w:numFmt w:val="decimal"/>
      <w:lvlText w:val="%2.%3."/>
      <w:lvlJc w:val="left"/>
      <w:pPr>
        <w:ind w:left="10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 w:tplc="945E6782">
      <w:numFmt w:val="bullet"/>
      <w:lvlText w:val="•"/>
      <w:lvlJc w:val="left"/>
      <w:pPr>
        <w:ind w:left="4628" w:hanging="492"/>
      </w:pPr>
      <w:rPr>
        <w:rFonts w:hint="default"/>
        <w:lang w:val="ru-RU" w:eastAsia="en-US" w:bidi="ar-SA"/>
      </w:rPr>
    </w:lvl>
    <w:lvl w:ilvl="4" w:tplc="78FCF270">
      <w:numFmt w:val="bullet"/>
      <w:lvlText w:val="•"/>
      <w:lvlJc w:val="left"/>
      <w:pPr>
        <w:ind w:left="5376" w:hanging="492"/>
      </w:pPr>
      <w:rPr>
        <w:rFonts w:hint="default"/>
        <w:lang w:val="ru-RU" w:eastAsia="en-US" w:bidi="ar-SA"/>
      </w:rPr>
    </w:lvl>
    <w:lvl w:ilvl="5" w:tplc="65EA239E">
      <w:numFmt w:val="bullet"/>
      <w:lvlText w:val="•"/>
      <w:lvlJc w:val="left"/>
      <w:pPr>
        <w:ind w:left="6124" w:hanging="492"/>
      </w:pPr>
      <w:rPr>
        <w:rFonts w:hint="default"/>
        <w:lang w:val="ru-RU" w:eastAsia="en-US" w:bidi="ar-SA"/>
      </w:rPr>
    </w:lvl>
    <w:lvl w:ilvl="6" w:tplc="B4D62E72">
      <w:numFmt w:val="bullet"/>
      <w:lvlText w:val="•"/>
      <w:lvlJc w:val="left"/>
      <w:pPr>
        <w:ind w:left="6873" w:hanging="492"/>
      </w:pPr>
      <w:rPr>
        <w:rFonts w:hint="default"/>
        <w:lang w:val="ru-RU" w:eastAsia="en-US" w:bidi="ar-SA"/>
      </w:rPr>
    </w:lvl>
    <w:lvl w:ilvl="7" w:tplc="38BA8CE6">
      <w:numFmt w:val="bullet"/>
      <w:lvlText w:val="•"/>
      <w:lvlJc w:val="left"/>
      <w:pPr>
        <w:ind w:left="7621" w:hanging="492"/>
      </w:pPr>
      <w:rPr>
        <w:rFonts w:hint="default"/>
        <w:lang w:val="ru-RU" w:eastAsia="en-US" w:bidi="ar-SA"/>
      </w:rPr>
    </w:lvl>
    <w:lvl w:ilvl="8" w:tplc="F7146AF6">
      <w:numFmt w:val="bullet"/>
      <w:lvlText w:val="•"/>
      <w:lvlJc w:val="left"/>
      <w:pPr>
        <w:ind w:left="8369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253358D1"/>
    <w:multiLevelType w:val="multilevel"/>
    <w:tmpl w:val="4670A3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10" w15:restartNumberingAfterBreak="0">
    <w:nsid w:val="26CC0A8B"/>
    <w:multiLevelType w:val="multilevel"/>
    <w:tmpl w:val="3BFC823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2160"/>
      </w:pPr>
      <w:rPr>
        <w:rFonts w:hint="default"/>
      </w:rPr>
    </w:lvl>
  </w:abstractNum>
  <w:abstractNum w:abstractNumId="11" w15:restartNumberingAfterBreak="0">
    <w:nsid w:val="2DED2011"/>
    <w:multiLevelType w:val="multilevel"/>
    <w:tmpl w:val="D6BA2D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2E7E56AC"/>
    <w:multiLevelType w:val="multilevel"/>
    <w:tmpl w:val="976A4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0BD0A56"/>
    <w:multiLevelType w:val="hybridMultilevel"/>
    <w:tmpl w:val="4DF8A912"/>
    <w:lvl w:ilvl="0" w:tplc="B236464C">
      <w:start w:val="1"/>
      <w:numFmt w:val="decimal"/>
      <w:lvlText w:val="%1)"/>
      <w:lvlJc w:val="left"/>
      <w:pPr>
        <w:ind w:left="149" w:hanging="303"/>
      </w:pPr>
      <w:rPr>
        <w:rFonts w:hint="default"/>
        <w:spacing w:val="0"/>
        <w:w w:val="94"/>
        <w:lang w:val="ru-RU" w:eastAsia="en-US" w:bidi="ar-SA"/>
      </w:rPr>
    </w:lvl>
    <w:lvl w:ilvl="1" w:tplc="53149E12">
      <w:numFmt w:val="bullet"/>
      <w:lvlText w:val="•"/>
      <w:lvlJc w:val="left"/>
      <w:pPr>
        <w:ind w:left="1118" w:hanging="303"/>
      </w:pPr>
      <w:rPr>
        <w:rFonts w:hint="default"/>
        <w:lang w:val="ru-RU" w:eastAsia="en-US" w:bidi="ar-SA"/>
      </w:rPr>
    </w:lvl>
    <w:lvl w:ilvl="2" w:tplc="A1B888F0">
      <w:numFmt w:val="bullet"/>
      <w:lvlText w:val="•"/>
      <w:lvlJc w:val="left"/>
      <w:pPr>
        <w:ind w:left="2096" w:hanging="303"/>
      </w:pPr>
      <w:rPr>
        <w:rFonts w:hint="default"/>
        <w:lang w:val="ru-RU" w:eastAsia="en-US" w:bidi="ar-SA"/>
      </w:rPr>
    </w:lvl>
    <w:lvl w:ilvl="3" w:tplc="F4EA6228">
      <w:numFmt w:val="bullet"/>
      <w:lvlText w:val="•"/>
      <w:lvlJc w:val="left"/>
      <w:pPr>
        <w:ind w:left="3074" w:hanging="303"/>
      </w:pPr>
      <w:rPr>
        <w:rFonts w:hint="default"/>
        <w:lang w:val="ru-RU" w:eastAsia="en-US" w:bidi="ar-SA"/>
      </w:rPr>
    </w:lvl>
    <w:lvl w:ilvl="4" w:tplc="11ECF160">
      <w:numFmt w:val="bullet"/>
      <w:lvlText w:val="•"/>
      <w:lvlJc w:val="left"/>
      <w:pPr>
        <w:ind w:left="4052" w:hanging="303"/>
      </w:pPr>
      <w:rPr>
        <w:rFonts w:hint="default"/>
        <w:lang w:val="ru-RU" w:eastAsia="en-US" w:bidi="ar-SA"/>
      </w:rPr>
    </w:lvl>
    <w:lvl w:ilvl="5" w:tplc="87A67C10">
      <w:numFmt w:val="bullet"/>
      <w:lvlText w:val="•"/>
      <w:lvlJc w:val="left"/>
      <w:pPr>
        <w:ind w:left="5030" w:hanging="303"/>
      </w:pPr>
      <w:rPr>
        <w:rFonts w:hint="default"/>
        <w:lang w:val="ru-RU" w:eastAsia="en-US" w:bidi="ar-SA"/>
      </w:rPr>
    </w:lvl>
    <w:lvl w:ilvl="6" w:tplc="DC1A536E">
      <w:numFmt w:val="bullet"/>
      <w:lvlText w:val="•"/>
      <w:lvlJc w:val="left"/>
      <w:pPr>
        <w:ind w:left="6008" w:hanging="303"/>
      </w:pPr>
      <w:rPr>
        <w:rFonts w:hint="default"/>
        <w:lang w:val="ru-RU" w:eastAsia="en-US" w:bidi="ar-SA"/>
      </w:rPr>
    </w:lvl>
    <w:lvl w:ilvl="7" w:tplc="1CBCA172">
      <w:numFmt w:val="bullet"/>
      <w:lvlText w:val="•"/>
      <w:lvlJc w:val="left"/>
      <w:pPr>
        <w:ind w:left="6986" w:hanging="303"/>
      </w:pPr>
      <w:rPr>
        <w:rFonts w:hint="default"/>
        <w:lang w:val="ru-RU" w:eastAsia="en-US" w:bidi="ar-SA"/>
      </w:rPr>
    </w:lvl>
    <w:lvl w:ilvl="8" w:tplc="0AB66CA2">
      <w:numFmt w:val="bullet"/>
      <w:lvlText w:val="•"/>
      <w:lvlJc w:val="left"/>
      <w:pPr>
        <w:ind w:left="7964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329F4028"/>
    <w:multiLevelType w:val="hybridMultilevel"/>
    <w:tmpl w:val="DBC6FEE8"/>
    <w:lvl w:ilvl="0" w:tplc="9C40F3D8">
      <w:start w:val="1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 w:tplc="6BB0C100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D62AC26">
      <w:numFmt w:val="bullet"/>
      <w:lvlText w:val="•"/>
      <w:lvlJc w:val="left"/>
      <w:pPr>
        <w:ind w:left="2053" w:hanging="492"/>
      </w:pPr>
      <w:rPr>
        <w:rFonts w:hint="default"/>
        <w:lang w:val="ru-RU" w:eastAsia="en-US" w:bidi="ar-SA"/>
      </w:rPr>
    </w:lvl>
    <w:lvl w:ilvl="3" w:tplc="C142A7F0">
      <w:numFmt w:val="bullet"/>
      <w:lvlText w:val="•"/>
      <w:lvlJc w:val="left"/>
      <w:pPr>
        <w:ind w:left="3029" w:hanging="492"/>
      </w:pPr>
      <w:rPr>
        <w:rFonts w:hint="default"/>
        <w:lang w:val="ru-RU" w:eastAsia="en-US" w:bidi="ar-SA"/>
      </w:rPr>
    </w:lvl>
    <w:lvl w:ilvl="4" w:tplc="4DBC945A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 w:tplc="EF28862A">
      <w:numFmt w:val="bullet"/>
      <w:lvlText w:val="•"/>
      <w:lvlJc w:val="left"/>
      <w:pPr>
        <w:ind w:left="4983" w:hanging="492"/>
      </w:pPr>
      <w:rPr>
        <w:rFonts w:hint="default"/>
        <w:lang w:val="ru-RU" w:eastAsia="en-US" w:bidi="ar-SA"/>
      </w:rPr>
    </w:lvl>
    <w:lvl w:ilvl="6" w:tplc="78D27F30">
      <w:numFmt w:val="bullet"/>
      <w:lvlText w:val="•"/>
      <w:lvlJc w:val="left"/>
      <w:pPr>
        <w:ind w:left="5959" w:hanging="492"/>
      </w:pPr>
      <w:rPr>
        <w:rFonts w:hint="default"/>
        <w:lang w:val="ru-RU" w:eastAsia="en-US" w:bidi="ar-SA"/>
      </w:rPr>
    </w:lvl>
    <w:lvl w:ilvl="7" w:tplc="EE5A9C5E">
      <w:numFmt w:val="bullet"/>
      <w:lvlText w:val="•"/>
      <w:lvlJc w:val="left"/>
      <w:pPr>
        <w:ind w:left="6936" w:hanging="492"/>
      </w:pPr>
      <w:rPr>
        <w:rFonts w:hint="default"/>
        <w:lang w:val="ru-RU" w:eastAsia="en-US" w:bidi="ar-SA"/>
      </w:rPr>
    </w:lvl>
    <w:lvl w:ilvl="8" w:tplc="40E2B0A8">
      <w:numFmt w:val="bullet"/>
      <w:lvlText w:val="•"/>
      <w:lvlJc w:val="left"/>
      <w:pPr>
        <w:ind w:left="7913" w:hanging="492"/>
      </w:pPr>
      <w:rPr>
        <w:rFonts w:hint="default"/>
        <w:lang w:val="ru-RU" w:eastAsia="en-US" w:bidi="ar-SA"/>
      </w:rPr>
    </w:lvl>
  </w:abstractNum>
  <w:abstractNum w:abstractNumId="15" w15:restartNumberingAfterBreak="0">
    <w:nsid w:val="39757389"/>
    <w:multiLevelType w:val="multilevel"/>
    <w:tmpl w:val="2AD0EC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3C52CA3"/>
    <w:multiLevelType w:val="multilevel"/>
    <w:tmpl w:val="4F3AB41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C61388"/>
    <w:multiLevelType w:val="hybridMultilevel"/>
    <w:tmpl w:val="EA265858"/>
    <w:lvl w:ilvl="0" w:tplc="398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C0503"/>
    <w:multiLevelType w:val="hybridMultilevel"/>
    <w:tmpl w:val="D4AEAD96"/>
    <w:lvl w:ilvl="0" w:tplc="D74287CE">
      <w:start w:val="1"/>
      <w:numFmt w:val="bullet"/>
      <w:lvlText w:val=""/>
      <w:lvlJc w:val="left"/>
      <w:pPr>
        <w:tabs>
          <w:tab w:val="num" w:pos="1135"/>
        </w:tabs>
        <w:ind w:left="1135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F11F0"/>
    <w:multiLevelType w:val="multilevel"/>
    <w:tmpl w:val="BD5E57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hint="default"/>
      </w:rPr>
    </w:lvl>
  </w:abstractNum>
  <w:abstractNum w:abstractNumId="20" w15:restartNumberingAfterBreak="0">
    <w:nsid w:val="4E2E0255"/>
    <w:multiLevelType w:val="hybridMultilevel"/>
    <w:tmpl w:val="522818B4"/>
    <w:lvl w:ilvl="0" w:tplc="FCD2BCEA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A8F2EA">
      <w:start w:val="1"/>
      <w:numFmt w:val="decimal"/>
      <w:lvlText w:val="%2."/>
      <w:lvlJc w:val="left"/>
      <w:pPr>
        <w:ind w:left="388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3D8E1B4">
      <w:start w:val="1"/>
      <w:numFmt w:val="decimal"/>
      <w:lvlText w:val="%2.%3."/>
      <w:lvlJc w:val="left"/>
      <w:pPr>
        <w:ind w:left="10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 w:tplc="644AE578">
      <w:numFmt w:val="bullet"/>
      <w:lvlText w:val="•"/>
      <w:lvlJc w:val="left"/>
      <w:pPr>
        <w:ind w:left="4628" w:hanging="492"/>
      </w:pPr>
      <w:rPr>
        <w:rFonts w:hint="default"/>
        <w:lang w:val="ru-RU" w:eastAsia="en-US" w:bidi="ar-SA"/>
      </w:rPr>
    </w:lvl>
    <w:lvl w:ilvl="4" w:tplc="B218D8D8">
      <w:numFmt w:val="bullet"/>
      <w:lvlText w:val="•"/>
      <w:lvlJc w:val="left"/>
      <w:pPr>
        <w:ind w:left="5376" w:hanging="492"/>
      </w:pPr>
      <w:rPr>
        <w:rFonts w:hint="default"/>
        <w:lang w:val="ru-RU" w:eastAsia="en-US" w:bidi="ar-SA"/>
      </w:rPr>
    </w:lvl>
    <w:lvl w:ilvl="5" w:tplc="6F5EF9EA">
      <w:numFmt w:val="bullet"/>
      <w:lvlText w:val="•"/>
      <w:lvlJc w:val="left"/>
      <w:pPr>
        <w:ind w:left="6124" w:hanging="492"/>
      </w:pPr>
      <w:rPr>
        <w:rFonts w:hint="default"/>
        <w:lang w:val="ru-RU" w:eastAsia="en-US" w:bidi="ar-SA"/>
      </w:rPr>
    </w:lvl>
    <w:lvl w:ilvl="6" w:tplc="1CEE46CC">
      <w:numFmt w:val="bullet"/>
      <w:lvlText w:val="•"/>
      <w:lvlJc w:val="left"/>
      <w:pPr>
        <w:ind w:left="6873" w:hanging="492"/>
      </w:pPr>
      <w:rPr>
        <w:rFonts w:hint="default"/>
        <w:lang w:val="ru-RU" w:eastAsia="en-US" w:bidi="ar-SA"/>
      </w:rPr>
    </w:lvl>
    <w:lvl w:ilvl="7" w:tplc="8FD8D662">
      <w:numFmt w:val="bullet"/>
      <w:lvlText w:val="•"/>
      <w:lvlJc w:val="left"/>
      <w:pPr>
        <w:ind w:left="7621" w:hanging="492"/>
      </w:pPr>
      <w:rPr>
        <w:rFonts w:hint="default"/>
        <w:lang w:val="ru-RU" w:eastAsia="en-US" w:bidi="ar-SA"/>
      </w:rPr>
    </w:lvl>
    <w:lvl w:ilvl="8" w:tplc="F9AA9EB4">
      <w:numFmt w:val="bullet"/>
      <w:lvlText w:val="•"/>
      <w:lvlJc w:val="left"/>
      <w:pPr>
        <w:ind w:left="8369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523801C9"/>
    <w:multiLevelType w:val="multilevel"/>
    <w:tmpl w:val="984E53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22" w15:restartNumberingAfterBreak="0">
    <w:nsid w:val="57245668"/>
    <w:multiLevelType w:val="hybridMultilevel"/>
    <w:tmpl w:val="68BC5A4E"/>
    <w:lvl w:ilvl="0" w:tplc="EDCEB81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57ED621C"/>
    <w:multiLevelType w:val="hybridMultilevel"/>
    <w:tmpl w:val="3368A23E"/>
    <w:lvl w:ilvl="0" w:tplc="D0C4A566">
      <w:start w:val="6"/>
      <w:numFmt w:val="decimal"/>
      <w:lvlText w:val="%1)"/>
      <w:lvlJc w:val="left"/>
      <w:pPr>
        <w:ind w:left="146" w:hanging="316"/>
      </w:pPr>
      <w:rPr>
        <w:rFonts w:hint="default"/>
        <w:spacing w:val="0"/>
        <w:w w:val="100"/>
        <w:lang w:val="ru-RU" w:eastAsia="en-US" w:bidi="ar-SA"/>
      </w:rPr>
    </w:lvl>
    <w:lvl w:ilvl="1" w:tplc="A82ADA92">
      <w:numFmt w:val="bullet"/>
      <w:lvlText w:val="•"/>
      <w:lvlJc w:val="left"/>
      <w:pPr>
        <w:ind w:left="1118" w:hanging="316"/>
      </w:pPr>
      <w:rPr>
        <w:rFonts w:hint="default"/>
        <w:lang w:val="ru-RU" w:eastAsia="en-US" w:bidi="ar-SA"/>
      </w:rPr>
    </w:lvl>
    <w:lvl w:ilvl="2" w:tplc="B2A877FC">
      <w:numFmt w:val="bullet"/>
      <w:lvlText w:val="•"/>
      <w:lvlJc w:val="left"/>
      <w:pPr>
        <w:ind w:left="2096" w:hanging="316"/>
      </w:pPr>
      <w:rPr>
        <w:rFonts w:hint="default"/>
        <w:lang w:val="ru-RU" w:eastAsia="en-US" w:bidi="ar-SA"/>
      </w:rPr>
    </w:lvl>
    <w:lvl w:ilvl="3" w:tplc="7AF8060C">
      <w:numFmt w:val="bullet"/>
      <w:lvlText w:val="•"/>
      <w:lvlJc w:val="left"/>
      <w:pPr>
        <w:ind w:left="3074" w:hanging="316"/>
      </w:pPr>
      <w:rPr>
        <w:rFonts w:hint="default"/>
        <w:lang w:val="ru-RU" w:eastAsia="en-US" w:bidi="ar-SA"/>
      </w:rPr>
    </w:lvl>
    <w:lvl w:ilvl="4" w:tplc="3D541956">
      <w:numFmt w:val="bullet"/>
      <w:lvlText w:val="•"/>
      <w:lvlJc w:val="left"/>
      <w:pPr>
        <w:ind w:left="4052" w:hanging="316"/>
      </w:pPr>
      <w:rPr>
        <w:rFonts w:hint="default"/>
        <w:lang w:val="ru-RU" w:eastAsia="en-US" w:bidi="ar-SA"/>
      </w:rPr>
    </w:lvl>
    <w:lvl w:ilvl="5" w:tplc="78C21C46">
      <w:numFmt w:val="bullet"/>
      <w:lvlText w:val="•"/>
      <w:lvlJc w:val="left"/>
      <w:pPr>
        <w:ind w:left="5030" w:hanging="316"/>
      </w:pPr>
      <w:rPr>
        <w:rFonts w:hint="default"/>
        <w:lang w:val="ru-RU" w:eastAsia="en-US" w:bidi="ar-SA"/>
      </w:rPr>
    </w:lvl>
    <w:lvl w:ilvl="6" w:tplc="FF54DE42">
      <w:numFmt w:val="bullet"/>
      <w:lvlText w:val="•"/>
      <w:lvlJc w:val="left"/>
      <w:pPr>
        <w:ind w:left="6008" w:hanging="316"/>
      </w:pPr>
      <w:rPr>
        <w:rFonts w:hint="default"/>
        <w:lang w:val="ru-RU" w:eastAsia="en-US" w:bidi="ar-SA"/>
      </w:rPr>
    </w:lvl>
    <w:lvl w:ilvl="7" w:tplc="2592A790">
      <w:numFmt w:val="bullet"/>
      <w:lvlText w:val="•"/>
      <w:lvlJc w:val="left"/>
      <w:pPr>
        <w:ind w:left="6986" w:hanging="316"/>
      </w:pPr>
      <w:rPr>
        <w:rFonts w:hint="default"/>
        <w:lang w:val="ru-RU" w:eastAsia="en-US" w:bidi="ar-SA"/>
      </w:rPr>
    </w:lvl>
    <w:lvl w:ilvl="8" w:tplc="C2360F3A">
      <w:numFmt w:val="bullet"/>
      <w:lvlText w:val="•"/>
      <w:lvlJc w:val="left"/>
      <w:pPr>
        <w:ind w:left="7964" w:hanging="316"/>
      </w:pPr>
      <w:rPr>
        <w:rFonts w:hint="default"/>
        <w:lang w:val="ru-RU" w:eastAsia="en-US" w:bidi="ar-SA"/>
      </w:rPr>
    </w:lvl>
  </w:abstractNum>
  <w:abstractNum w:abstractNumId="24" w15:restartNumberingAfterBreak="0">
    <w:nsid w:val="5B405E1D"/>
    <w:multiLevelType w:val="hybridMultilevel"/>
    <w:tmpl w:val="94AE7EB0"/>
    <w:lvl w:ilvl="0" w:tplc="857425A0">
      <w:start w:val="1"/>
      <w:numFmt w:val="decimal"/>
      <w:lvlText w:val="%1."/>
      <w:lvlJc w:val="left"/>
      <w:pPr>
        <w:ind w:left="3844" w:hanging="277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F7C6327A">
      <w:start w:val="1"/>
      <w:numFmt w:val="decimal"/>
      <w:lvlText w:val="%1.%2."/>
      <w:lvlJc w:val="left"/>
      <w:pPr>
        <w:ind w:left="2447" w:hanging="489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E5C8A636">
      <w:start w:val="1"/>
      <w:numFmt w:val="decimal"/>
      <w:lvlText w:val="%1.%2.%3."/>
      <w:lvlJc w:val="left"/>
      <w:pPr>
        <w:ind w:left="195" w:hanging="696"/>
      </w:pPr>
      <w:rPr>
        <w:rFonts w:hint="default"/>
        <w:spacing w:val="0"/>
        <w:w w:val="94"/>
        <w:lang w:val="ru-RU" w:eastAsia="en-US" w:bidi="ar-SA"/>
      </w:rPr>
    </w:lvl>
    <w:lvl w:ilvl="3" w:tplc="D9E8474C">
      <w:numFmt w:val="bullet"/>
      <w:lvlText w:val="-"/>
      <w:lvlJc w:val="left"/>
      <w:pPr>
        <w:ind w:left="187" w:hanging="173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4" w:tplc="8A80B392">
      <w:numFmt w:val="bullet"/>
      <w:lvlText w:val="•"/>
      <w:lvlJc w:val="left"/>
      <w:pPr>
        <w:ind w:left="2440" w:hanging="173"/>
      </w:pPr>
      <w:rPr>
        <w:rFonts w:hint="default"/>
        <w:lang w:val="ru-RU" w:eastAsia="en-US" w:bidi="ar-SA"/>
      </w:rPr>
    </w:lvl>
    <w:lvl w:ilvl="5" w:tplc="67EE8502">
      <w:numFmt w:val="bullet"/>
      <w:lvlText w:val="•"/>
      <w:lvlJc w:val="left"/>
      <w:pPr>
        <w:ind w:left="2500" w:hanging="173"/>
      </w:pPr>
      <w:rPr>
        <w:rFonts w:hint="default"/>
        <w:lang w:val="ru-RU" w:eastAsia="en-US" w:bidi="ar-SA"/>
      </w:rPr>
    </w:lvl>
    <w:lvl w:ilvl="6" w:tplc="23FAAC20">
      <w:numFmt w:val="bullet"/>
      <w:lvlText w:val="•"/>
      <w:lvlJc w:val="left"/>
      <w:pPr>
        <w:ind w:left="3840" w:hanging="173"/>
      </w:pPr>
      <w:rPr>
        <w:rFonts w:hint="default"/>
        <w:lang w:val="ru-RU" w:eastAsia="en-US" w:bidi="ar-SA"/>
      </w:rPr>
    </w:lvl>
    <w:lvl w:ilvl="7" w:tplc="F0FEE926">
      <w:numFmt w:val="bullet"/>
      <w:lvlText w:val="•"/>
      <w:lvlJc w:val="left"/>
      <w:pPr>
        <w:ind w:left="5360" w:hanging="173"/>
      </w:pPr>
      <w:rPr>
        <w:rFonts w:hint="default"/>
        <w:lang w:val="ru-RU" w:eastAsia="en-US" w:bidi="ar-SA"/>
      </w:rPr>
    </w:lvl>
    <w:lvl w:ilvl="8" w:tplc="D57A3FF0">
      <w:numFmt w:val="bullet"/>
      <w:lvlText w:val="•"/>
      <w:lvlJc w:val="left"/>
      <w:pPr>
        <w:ind w:left="6880" w:hanging="173"/>
      </w:pPr>
      <w:rPr>
        <w:rFonts w:hint="default"/>
        <w:lang w:val="ru-RU" w:eastAsia="en-US" w:bidi="ar-SA"/>
      </w:rPr>
    </w:lvl>
  </w:abstractNum>
  <w:abstractNum w:abstractNumId="25" w15:restartNumberingAfterBreak="0">
    <w:nsid w:val="5B882F08"/>
    <w:multiLevelType w:val="hybridMultilevel"/>
    <w:tmpl w:val="DE863A08"/>
    <w:lvl w:ilvl="0" w:tplc="D0F0136A">
      <w:start w:val="1"/>
      <w:numFmt w:val="decimal"/>
      <w:lvlText w:val="%1."/>
      <w:lvlJc w:val="left"/>
      <w:pPr>
        <w:ind w:left="3671" w:hanging="297"/>
        <w:jc w:val="right"/>
      </w:pPr>
      <w:rPr>
        <w:rFonts w:hint="default"/>
        <w:spacing w:val="0"/>
        <w:w w:val="119"/>
        <w:lang w:val="ru-RU" w:eastAsia="en-US" w:bidi="ar-SA"/>
      </w:rPr>
    </w:lvl>
    <w:lvl w:ilvl="1" w:tplc="48B6DB86">
      <w:start w:val="1"/>
      <w:numFmt w:val="decimal"/>
      <w:lvlText w:val="%1.%2."/>
      <w:lvlJc w:val="left"/>
      <w:pPr>
        <w:ind w:left="176" w:hanging="492"/>
      </w:pPr>
      <w:rPr>
        <w:rFonts w:hint="default"/>
        <w:spacing w:val="0"/>
        <w:w w:val="97"/>
        <w:lang w:val="ru-RU" w:eastAsia="en-US" w:bidi="ar-SA"/>
      </w:rPr>
    </w:lvl>
    <w:lvl w:ilvl="2" w:tplc="4B5C6D78">
      <w:numFmt w:val="bullet"/>
      <w:lvlText w:val="-"/>
      <w:lvlJc w:val="left"/>
      <w:pPr>
        <w:ind w:left="162" w:hanging="492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3" w:tplc="1A42CAC2">
      <w:numFmt w:val="bullet"/>
      <w:lvlText w:val="•"/>
      <w:lvlJc w:val="left"/>
      <w:pPr>
        <w:ind w:left="200" w:hanging="492"/>
      </w:pPr>
      <w:rPr>
        <w:rFonts w:hint="default"/>
        <w:lang w:val="ru-RU" w:eastAsia="en-US" w:bidi="ar-SA"/>
      </w:rPr>
    </w:lvl>
    <w:lvl w:ilvl="4" w:tplc="3402BC0A">
      <w:numFmt w:val="bullet"/>
      <w:lvlText w:val="•"/>
      <w:lvlJc w:val="left"/>
      <w:pPr>
        <w:ind w:left="3680" w:hanging="492"/>
      </w:pPr>
      <w:rPr>
        <w:rFonts w:hint="default"/>
        <w:lang w:val="ru-RU" w:eastAsia="en-US" w:bidi="ar-SA"/>
      </w:rPr>
    </w:lvl>
    <w:lvl w:ilvl="5" w:tplc="7B808246">
      <w:numFmt w:val="bullet"/>
      <w:lvlText w:val="•"/>
      <w:lvlJc w:val="left"/>
      <w:pPr>
        <w:ind w:left="4734" w:hanging="492"/>
      </w:pPr>
      <w:rPr>
        <w:rFonts w:hint="default"/>
        <w:lang w:val="ru-RU" w:eastAsia="en-US" w:bidi="ar-SA"/>
      </w:rPr>
    </w:lvl>
    <w:lvl w:ilvl="6" w:tplc="57CC8B4E">
      <w:numFmt w:val="bullet"/>
      <w:lvlText w:val="•"/>
      <w:lvlJc w:val="left"/>
      <w:pPr>
        <w:ind w:left="5788" w:hanging="492"/>
      </w:pPr>
      <w:rPr>
        <w:rFonts w:hint="default"/>
        <w:lang w:val="ru-RU" w:eastAsia="en-US" w:bidi="ar-SA"/>
      </w:rPr>
    </w:lvl>
    <w:lvl w:ilvl="7" w:tplc="B9A21E30">
      <w:numFmt w:val="bullet"/>
      <w:lvlText w:val="•"/>
      <w:lvlJc w:val="left"/>
      <w:pPr>
        <w:ind w:left="6842" w:hanging="492"/>
      </w:pPr>
      <w:rPr>
        <w:rFonts w:hint="default"/>
        <w:lang w:val="ru-RU" w:eastAsia="en-US" w:bidi="ar-SA"/>
      </w:rPr>
    </w:lvl>
    <w:lvl w:ilvl="8" w:tplc="60D64D68">
      <w:numFmt w:val="bullet"/>
      <w:lvlText w:val="•"/>
      <w:lvlJc w:val="left"/>
      <w:pPr>
        <w:ind w:left="7896" w:hanging="492"/>
      </w:pPr>
      <w:rPr>
        <w:rFonts w:hint="default"/>
        <w:lang w:val="ru-RU" w:eastAsia="en-US" w:bidi="ar-SA"/>
      </w:rPr>
    </w:lvl>
  </w:abstractNum>
  <w:abstractNum w:abstractNumId="26" w15:restartNumberingAfterBreak="0">
    <w:nsid w:val="5C113D2C"/>
    <w:multiLevelType w:val="hybridMultilevel"/>
    <w:tmpl w:val="231EBFC6"/>
    <w:lvl w:ilvl="0" w:tplc="398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040CB"/>
    <w:multiLevelType w:val="hybridMultilevel"/>
    <w:tmpl w:val="68BC5A4E"/>
    <w:lvl w:ilvl="0" w:tplc="EDCEB81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" w15:restartNumberingAfterBreak="0">
    <w:nsid w:val="71883E4D"/>
    <w:multiLevelType w:val="hybridMultilevel"/>
    <w:tmpl w:val="98C4FB24"/>
    <w:lvl w:ilvl="0" w:tplc="56B266C0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960D40">
      <w:start w:val="1"/>
      <w:numFmt w:val="decimal"/>
      <w:lvlText w:val="%2."/>
      <w:lvlJc w:val="left"/>
      <w:pPr>
        <w:ind w:left="388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96CEC40">
      <w:start w:val="1"/>
      <w:numFmt w:val="decimal"/>
      <w:lvlText w:val="%2.%3."/>
      <w:lvlJc w:val="left"/>
      <w:pPr>
        <w:ind w:left="10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 w:tplc="1AC44208">
      <w:numFmt w:val="bullet"/>
      <w:lvlText w:val="•"/>
      <w:lvlJc w:val="left"/>
      <w:pPr>
        <w:ind w:left="4628" w:hanging="492"/>
      </w:pPr>
      <w:rPr>
        <w:rFonts w:hint="default"/>
        <w:lang w:val="ru-RU" w:eastAsia="en-US" w:bidi="ar-SA"/>
      </w:rPr>
    </w:lvl>
    <w:lvl w:ilvl="4" w:tplc="AD261838">
      <w:numFmt w:val="bullet"/>
      <w:lvlText w:val="•"/>
      <w:lvlJc w:val="left"/>
      <w:pPr>
        <w:ind w:left="5376" w:hanging="492"/>
      </w:pPr>
      <w:rPr>
        <w:rFonts w:hint="default"/>
        <w:lang w:val="ru-RU" w:eastAsia="en-US" w:bidi="ar-SA"/>
      </w:rPr>
    </w:lvl>
    <w:lvl w:ilvl="5" w:tplc="A5263B00">
      <w:numFmt w:val="bullet"/>
      <w:lvlText w:val="•"/>
      <w:lvlJc w:val="left"/>
      <w:pPr>
        <w:ind w:left="6124" w:hanging="492"/>
      </w:pPr>
      <w:rPr>
        <w:rFonts w:hint="default"/>
        <w:lang w:val="ru-RU" w:eastAsia="en-US" w:bidi="ar-SA"/>
      </w:rPr>
    </w:lvl>
    <w:lvl w:ilvl="6" w:tplc="E9BC784C">
      <w:numFmt w:val="bullet"/>
      <w:lvlText w:val="•"/>
      <w:lvlJc w:val="left"/>
      <w:pPr>
        <w:ind w:left="6873" w:hanging="492"/>
      </w:pPr>
      <w:rPr>
        <w:rFonts w:hint="default"/>
        <w:lang w:val="ru-RU" w:eastAsia="en-US" w:bidi="ar-SA"/>
      </w:rPr>
    </w:lvl>
    <w:lvl w:ilvl="7" w:tplc="715405A2">
      <w:numFmt w:val="bullet"/>
      <w:lvlText w:val="•"/>
      <w:lvlJc w:val="left"/>
      <w:pPr>
        <w:ind w:left="7621" w:hanging="492"/>
      </w:pPr>
      <w:rPr>
        <w:rFonts w:hint="default"/>
        <w:lang w:val="ru-RU" w:eastAsia="en-US" w:bidi="ar-SA"/>
      </w:rPr>
    </w:lvl>
    <w:lvl w:ilvl="8" w:tplc="55121BBC">
      <w:numFmt w:val="bullet"/>
      <w:lvlText w:val="•"/>
      <w:lvlJc w:val="left"/>
      <w:pPr>
        <w:ind w:left="8369" w:hanging="492"/>
      </w:pPr>
      <w:rPr>
        <w:rFonts w:hint="default"/>
        <w:lang w:val="ru-RU" w:eastAsia="en-US" w:bidi="ar-SA"/>
      </w:rPr>
    </w:lvl>
  </w:abstractNum>
  <w:abstractNum w:abstractNumId="29" w15:restartNumberingAfterBreak="0">
    <w:nsid w:val="73846621"/>
    <w:multiLevelType w:val="hybridMultilevel"/>
    <w:tmpl w:val="68BC5A4E"/>
    <w:lvl w:ilvl="0" w:tplc="EDCEB81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" w15:restartNumberingAfterBreak="0">
    <w:nsid w:val="77344784"/>
    <w:multiLevelType w:val="multilevel"/>
    <w:tmpl w:val="91DE9430"/>
    <w:lvl w:ilvl="0">
      <w:start w:val="4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8" w:hanging="2160"/>
      </w:pPr>
      <w:rPr>
        <w:rFonts w:hint="default"/>
      </w:rPr>
    </w:lvl>
  </w:abstractNum>
  <w:abstractNum w:abstractNumId="31" w15:restartNumberingAfterBreak="0">
    <w:nsid w:val="7BC91E29"/>
    <w:multiLevelType w:val="multilevel"/>
    <w:tmpl w:val="16922924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2160"/>
      </w:pPr>
      <w:rPr>
        <w:rFonts w:hint="default"/>
      </w:rPr>
    </w:lvl>
  </w:abstractNum>
  <w:abstractNum w:abstractNumId="32" w15:restartNumberingAfterBreak="0">
    <w:nsid w:val="7C577373"/>
    <w:multiLevelType w:val="multilevel"/>
    <w:tmpl w:val="BDC0E9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6"/>
  </w:num>
  <w:num w:numId="6">
    <w:abstractNumId w:val="7"/>
  </w:num>
  <w:num w:numId="7">
    <w:abstractNumId w:val="25"/>
  </w:num>
  <w:num w:numId="8">
    <w:abstractNumId w:val="2"/>
  </w:num>
  <w:num w:numId="9">
    <w:abstractNumId w:val="20"/>
  </w:num>
  <w:num w:numId="10">
    <w:abstractNumId w:val="31"/>
  </w:num>
  <w:num w:numId="11">
    <w:abstractNumId w:val="14"/>
  </w:num>
  <w:num w:numId="12">
    <w:abstractNumId w:val="27"/>
  </w:num>
  <w:num w:numId="13">
    <w:abstractNumId w:val="3"/>
  </w:num>
  <w:num w:numId="14">
    <w:abstractNumId w:val="12"/>
  </w:num>
  <w:num w:numId="15">
    <w:abstractNumId w:val="15"/>
  </w:num>
  <w:num w:numId="16">
    <w:abstractNumId w:val="29"/>
  </w:num>
  <w:num w:numId="17">
    <w:abstractNumId w:val="6"/>
  </w:num>
  <w:num w:numId="18">
    <w:abstractNumId w:val="5"/>
  </w:num>
  <w:num w:numId="19">
    <w:abstractNumId w:val="0"/>
  </w:num>
  <w:num w:numId="20">
    <w:abstractNumId w:val="22"/>
  </w:num>
  <w:num w:numId="21">
    <w:abstractNumId w:val="30"/>
  </w:num>
  <w:num w:numId="22">
    <w:abstractNumId w:val="11"/>
  </w:num>
  <w:num w:numId="23">
    <w:abstractNumId w:val="28"/>
  </w:num>
  <w:num w:numId="24">
    <w:abstractNumId w:val="4"/>
  </w:num>
  <w:num w:numId="25">
    <w:abstractNumId w:val="21"/>
  </w:num>
  <w:num w:numId="26">
    <w:abstractNumId w:val="8"/>
  </w:num>
  <w:num w:numId="27">
    <w:abstractNumId w:val="1"/>
  </w:num>
  <w:num w:numId="28">
    <w:abstractNumId w:val="9"/>
  </w:num>
  <w:num w:numId="29">
    <w:abstractNumId w:val="10"/>
  </w:num>
  <w:num w:numId="30">
    <w:abstractNumId w:val="18"/>
  </w:num>
  <w:num w:numId="31">
    <w:abstractNumId w:val="32"/>
  </w:num>
  <w:num w:numId="32">
    <w:abstractNumId w:val="23"/>
  </w:num>
  <w:num w:numId="33">
    <w:abstractNumId w:val="13"/>
  </w:num>
  <w:num w:numId="34">
    <w:abstractNumId w:val="2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E2"/>
    <w:rsid w:val="000007DD"/>
    <w:rsid w:val="000020F8"/>
    <w:rsid w:val="00003906"/>
    <w:rsid w:val="00012044"/>
    <w:rsid w:val="00013DB5"/>
    <w:rsid w:val="0001536F"/>
    <w:rsid w:val="000153BA"/>
    <w:rsid w:val="000156AC"/>
    <w:rsid w:val="000157D2"/>
    <w:rsid w:val="00015CF6"/>
    <w:rsid w:val="00022B5D"/>
    <w:rsid w:val="000234A4"/>
    <w:rsid w:val="00025B49"/>
    <w:rsid w:val="00026841"/>
    <w:rsid w:val="00027346"/>
    <w:rsid w:val="00031FD5"/>
    <w:rsid w:val="00032898"/>
    <w:rsid w:val="000335E0"/>
    <w:rsid w:val="0003524F"/>
    <w:rsid w:val="00035648"/>
    <w:rsid w:val="00037B57"/>
    <w:rsid w:val="000427D4"/>
    <w:rsid w:val="00042FA2"/>
    <w:rsid w:val="0004315D"/>
    <w:rsid w:val="000432E9"/>
    <w:rsid w:val="00054033"/>
    <w:rsid w:val="00054B5C"/>
    <w:rsid w:val="00056245"/>
    <w:rsid w:val="00060FA7"/>
    <w:rsid w:val="0006173E"/>
    <w:rsid w:val="00062433"/>
    <w:rsid w:val="0006299D"/>
    <w:rsid w:val="00062FD0"/>
    <w:rsid w:val="00063751"/>
    <w:rsid w:val="000645A9"/>
    <w:rsid w:val="00065C1C"/>
    <w:rsid w:val="00067F2C"/>
    <w:rsid w:val="000728DC"/>
    <w:rsid w:val="00076548"/>
    <w:rsid w:val="00076859"/>
    <w:rsid w:val="00076CBC"/>
    <w:rsid w:val="0007738B"/>
    <w:rsid w:val="0007788F"/>
    <w:rsid w:val="00077D9E"/>
    <w:rsid w:val="00080804"/>
    <w:rsid w:val="00080890"/>
    <w:rsid w:val="0008397E"/>
    <w:rsid w:val="0008493B"/>
    <w:rsid w:val="00084A65"/>
    <w:rsid w:val="000855C1"/>
    <w:rsid w:val="0008698E"/>
    <w:rsid w:val="00093F49"/>
    <w:rsid w:val="00093FEC"/>
    <w:rsid w:val="0009419C"/>
    <w:rsid w:val="00097F0D"/>
    <w:rsid w:val="000A3726"/>
    <w:rsid w:val="000A60FF"/>
    <w:rsid w:val="000A660E"/>
    <w:rsid w:val="000A73A6"/>
    <w:rsid w:val="000B1CFA"/>
    <w:rsid w:val="000B23A5"/>
    <w:rsid w:val="000B679C"/>
    <w:rsid w:val="000B69D6"/>
    <w:rsid w:val="000B7850"/>
    <w:rsid w:val="000C0908"/>
    <w:rsid w:val="000C0AAA"/>
    <w:rsid w:val="000C1158"/>
    <w:rsid w:val="000C1638"/>
    <w:rsid w:val="000C3CB8"/>
    <w:rsid w:val="000C42B6"/>
    <w:rsid w:val="000C445C"/>
    <w:rsid w:val="000C5309"/>
    <w:rsid w:val="000C781C"/>
    <w:rsid w:val="000C7B8D"/>
    <w:rsid w:val="000C7B98"/>
    <w:rsid w:val="000D3C4F"/>
    <w:rsid w:val="000D48FD"/>
    <w:rsid w:val="000D7468"/>
    <w:rsid w:val="000D7B51"/>
    <w:rsid w:val="000E1364"/>
    <w:rsid w:val="000E207A"/>
    <w:rsid w:val="000E4319"/>
    <w:rsid w:val="000E4F6E"/>
    <w:rsid w:val="000E4FAF"/>
    <w:rsid w:val="000E6D3B"/>
    <w:rsid w:val="000F3643"/>
    <w:rsid w:val="000F5C4A"/>
    <w:rsid w:val="001003D7"/>
    <w:rsid w:val="001028DF"/>
    <w:rsid w:val="00103DEA"/>
    <w:rsid w:val="00103FB4"/>
    <w:rsid w:val="00104429"/>
    <w:rsid w:val="0010593C"/>
    <w:rsid w:val="00106AED"/>
    <w:rsid w:val="00107A22"/>
    <w:rsid w:val="001114E8"/>
    <w:rsid w:val="00114680"/>
    <w:rsid w:val="0011494F"/>
    <w:rsid w:val="00116481"/>
    <w:rsid w:val="00122B06"/>
    <w:rsid w:val="00122D82"/>
    <w:rsid w:val="00123D39"/>
    <w:rsid w:val="001301CC"/>
    <w:rsid w:val="00130438"/>
    <w:rsid w:val="00130D76"/>
    <w:rsid w:val="001318A7"/>
    <w:rsid w:val="00133F15"/>
    <w:rsid w:val="001347C3"/>
    <w:rsid w:val="00134C15"/>
    <w:rsid w:val="001362E1"/>
    <w:rsid w:val="00142676"/>
    <w:rsid w:val="00142BA5"/>
    <w:rsid w:val="00142CB0"/>
    <w:rsid w:val="0014440A"/>
    <w:rsid w:val="001469E9"/>
    <w:rsid w:val="00154A26"/>
    <w:rsid w:val="001555A0"/>
    <w:rsid w:val="001576A7"/>
    <w:rsid w:val="00160BD6"/>
    <w:rsid w:val="00161C8E"/>
    <w:rsid w:val="001620D1"/>
    <w:rsid w:val="00163683"/>
    <w:rsid w:val="0016393C"/>
    <w:rsid w:val="001654B5"/>
    <w:rsid w:val="00167C45"/>
    <w:rsid w:val="001714F8"/>
    <w:rsid w:val="001723AE"/>
    <w:rsid w:val="00173B45"/>
    <w:rsid w:val="001744F8"/>
    <w:rsid w:val="00175CB1"/>
    <w:rsid w:val="00177C9C"/>
    <w:rsid w:val="00183897"/>
    <w:rsid w:val="00186583"/>
    <w:rsid w:val="00186629"/>
    <w:rsid w:val="00191A47"/>
    <w:rsid w:val="00192D24"/>
    <w:rsid w:val="00193A14"/>
    <w:rsid w:val="0019638A"/>
    <w:rsid w:val="001977C8"/>
    <w:rsid w:val="00197C29"/>
    <w:rsid w:val="001A0610"/>
    <w:rsid w:val="001A1433"/>
    <w:rsid w:val="001A1F05"/>
    <w:rsid w:val="001A2560"/>
    <w:rsid w:val="001A2EFC"/>
    <w:rsid w:val="001A4192"/>
    <w:rsid w:val="001A5267"/>
    <w:rsid w:val="001B21C6"/>
    <w:rsid w:val="001B4036"/>
    <w:rsid w:val="001B41DB"/>
    <w:rsid w:val="001B5897"/>
    <w:rsid w:val="001C45D7"/>
    <w:rsid w:val="001C484F"/>
    <w:rsid w:val="001C48AE"/>
    <w:rsid w:val="001C550B"/>
    <w:rsid w:val="001C6188"/>
    <w:rsid w:val="001C6246"/>
    <w:rsid w:val="001C7282"/>
    <w:rsid w:val="001D0E10"/>
    <w:rsid w:val="001D24CD"/>
    <w:rsid w:val="001D3086"/>
    <w:rsid w:val="001D3281"/>
    <w:rsid w:val="001D35F8"/>
    <w:rsid w:val="001D6922"/>
    <w:rsid w:val="001E00A2"/>
    <w:rsid w:val="001E020D"/>
    <w:rsid w:val="001E20E9"/>
    <w:rsid w:val="001F3427"/>
    <w:rsid w:val="001F34CA"/>
    <w:rsid w:val="002009AD"/>
    <w:rsid w:val="0020231E"/>
    <w:rsid w:val="00202E59"/>
    <w:rsid w:val="002030EA"/>
    <w:rsid w:val="00203788"/>
    <w:rsid w:val="002047FF"/>
    <w:rsid w:val="0021134B"/>
    <w:rsid w:val="00212489"/>
    <w:rsid w:val="00212DAC"/>
    <w:rsid w:val="002169A4"/>
    <w:rsid w:val="00216E8C"/>
    <w:rsid w:val="00220183"/>
    <w:rsid w:val="00220259"/>
    <w:rsid w:val="002219B9"/>
    <w:rsid w:val="00222269"/>
    <w:rsid w:val="00225C2A"/>
    <w:rsid w:val="00226E2C"/>
    <w:rsid w:val="00226F49"/>
    <w:rsid w:val="002275B0"/>
    <w:rsid w:val="00233782"/>
    <w:rsid w:val="00233A6A"/>
    <w:rsid w:val="00233B7B"/>
    <w:rsid w:val="00235605"/>
    <w:rsid w:val="00236B2F"/>
    <w:rsid w:val="00236E0A"/>
    <w:rsid w:val="00237AAF"/>
    <w:rsid w:val="00240047"/>
    <w:rsid w:val="002405DB"/>
    <w:rsid w:val="002427A5"/>
    <w:rsid w:val="00244ABB"/>
    <w:rsid w:val="00245352"/>
    <w:rsid w:val="002466AD"/>
    <w:rsid w:val="00246D60"/>
    <w:rsid w:val="00247B34"/>
    <w:rsid w:val="002506A7"/>
    <w:rsid w:val="002508D4"/>
    <w:rsid w:val="00251FB2"/>
    <w:rsid w:val="002557EE"/>
    <w:rsid w:val="00256C62"/>
    <w:rsid w:val="00262622"/>
    <w:rsid w:val="0026367C"/>
    <w:rsid w:val="0026374D"/>
    <w:rsid w:val="00264586"/>
    <w:rsid w:val="0026469F"/>
    <w:rsid w:val="00266274"/>
    <w:rsid w:val="002664F0"/>
    <w:rsid w:val="00271462"/>
    <w:rsid w:val="00272547"/>
    <w:rsid w:val="002727DA"/>
    <w:rsid w:val="0028170B"/>
    <w:rsid w:val="00282832"/>
    <w:rsid w:val="00291C5D"/>
    <w:rsid w:val="00291F80"/>
    <w:rsid w:val="002944D8"/>
    <w:rsid w:val="00294CB8"/>
    <w:rsid w:val="002966C7"/>
    <w:rsid w:val="002A7DFA"/>
    <w:rsid w:val="002B2935"/>
    <w:rsid w:val="002B598F"/>
    <w:rsid w:val="002B647F"/>
    <w:rsid w:val="002B65A5"/>
    <w:rsid w:val="002C24F3"/>
    <w:rsid w:val="002C38AC"/>
    <w:rsid w:val="002C4368"/>
    <w:rsid w:val="002C5C82"/>
    <w:rsid w:val="002D10F3"/>
    <w:rsid w:val="002D5BB5"/>
    <w:rsid w:val="002D6802"/>
    <w:rsid w:val="002D6F84"/>
    <w:rsid w:val="002D6F8C"/>
    <w:rsid w:val="002E0390"/>
    <w:rsid w:val="002E6397"/>
    <w:rsid w:val="002E67AC"/>
    <w:rsid w:val="002E7A14"/>
    <w:rsid w:val="002F2168"/>
    <w:rsid w:val="002F564F"/>
    <w:rsid w:val="002F642E"/>
    <w:rsid w:val="002F7B9C"/>
    <w:rsid w:val="00300BD3"/>
    <w:rsid w:val="00302021"/>
    <w:rsid w:val="00302775"/>
    <w:rsid w:val="003032F2"/>
    <w:rsid w:val="003069EB"/>
    <w:rsid w:val="003117B7"/>
    <w:rsid w:val="00315F8E"/>
    <w:rsid w:val="003204E3"/>
    <w:rsid w:val="003228D3"/>
    <w:rsid w:val="003276BD"/>
    <w:rsid w:val="00331D0D"/>
    <w:rsid w:val="00331DE3"/>
    <w:rsid w:val="00335246"/>
    <w:rsid w:val="003352DB"/>
    <w:rsid w:val="00337594"/>
    <w:rsid w:val="00337F06"/>
    <w:rsid w:val="00347116"/>
    <w:rsid w:val="00347C70"/>
    <w:rsid w:val="0035099B"/>
    <w:rsid w:val="003509A1"/>
    <w:rsid w:val="00352A1F"/>
    <w:rsid w:val="00353E3A"/>
    <w:rsid w:val="00355C33"/>
    <w:rsid w:val="003571B5"/>
    <w:rsid w:val="0035777F"/>
    <w:rsid w:val="00360B21"/>
    <w:rsid w:val="00360B85"/>
    <w:rsid w:val="00362749"/>
    <w:rsid w:val="00364EB8"/>
    <w:rsid w:val="00366AD9"/>
    <w:rsid w:val="00366CD0"/>
    <w:rsid w:val="003675F5"/>
    <w:rsid w:val="00372EBE"/>
    <w:rsid w:val="00377F74"/>
    <w:rsid w:val="00382584"/>
    <w:rsid w:val="00382CF8"/>
    <w:rsid w:val="00382E70"/>
    <w:rsid w:val="00382EE5"/>
    <w:rsid w:val="0038661D"/>
    <w:rsid w:val="00386A7C"/>
    <w:rsid w:val="00390C58"/>
    <w:rsid w:val="0039393F"/>
    <w:rsid w:val="00394A53"/>
    <w:rsid w:val="003A08C3"/>
    <w:rsid w:val="003A2260"/>
    <w:rsid w:val="003B1E06"/>
    <w:rsid w:val="003B26B0"/>
    <w:rsid w:val="003B26DB"/>
    <w:rsid w:val="003B32C8"/>
    <w:rsid w:val="003B4B5E"/>
    <w:rsid w:val="003B4CE8"/>
    <w:rsid w:val="003B60EA"/>
    <w:rsid w:val="003B630E"/>
    <w:rsid w:val="003B7CC4"/>
    <w:rsid w:val="003C04FF"/>
    <w:rsid w:val="003C0F08"/>
    <w:rsid w:val="003C11DD"/>
    <w:rsid w:val="003C25BA"/>
    <w:rsid w:val="003C3929"/>
    <w:rsid w:val="003C3C35"/>
    <w:rsid w:val="003C497A"/>
    <w:rsid w:val="003C4B77"/>
    <w:rsid w:val="003C4BAD"/>
    <w:rsid w:val="003C7306"/>
    <w:rsid w:val="003D3DAF"/>
    <w:rsid w:val="003D6A1B"/>
    <w:rsid w:val="003D7E39"/>
    <w:rsid w:val="003E282B"/>
    <w:rsid w:val="003E6CF4"/>
    <w:rsid w:val="003E6D13"/>
    <w:rsid w:val="003F1BE4"/>
    <w:rsid w:val="003F2175"/>
    <w:rsid w:val="0040107E"/>
    <w:rsid w:val="004056E1"/>
    <w:rsid w:val="00412E7F"/>
    <w:rsid w:val="00413FCF"/>
    <w:rsid w:val="0041450A"/>
    <w:rsid w:val="00414D98"/>
    <w:rsid w:val="00415E4F"/>
    <w:rsid w:val="00416E6F"/>
    <w:rsid w:val="00421C7C"/>
    <w:rsid w:val="0042437F"/>
    <w:rsid w:val="00424BF2"/>
    <w:rsid w:val="00424F9F"/>
    <w:rsid w:val="00426478"/>
    <w:rsid w:val="0042724F"/>
    <w:rsid w:val="0043032F"/>
    <w:rsid w:val="00430B09"/>
    <w:rsid w:val="00431C8C"/>
    <w:rsid w:val="004320AB"/>
    <w:rsid w:val="00434C37"/>
    <w:rsid w:val="0043593E"/>
    <w:rsid w:val="00436793"/>
    <w:rsid w:val="00436F46"/>
    <w:rsid w:val="00441926"/>
    <w:rsid w:val="004422FE"/>
    <w:rsid w:val="00444F1C"/>
    <w:rsid w:val="00452AEE"/>
    <w:rsid w:val="0045301E"/>
    <w:rsid w:val="004556AB"/>
    <w:rsid w:val="0046107D"/>
    <w:rsid w:val="00462DAF"/>
    <w:rsid w:val="00466EC0"/>
    <w:rsid w:val="0047138E"/>
    <w:rsid w:val="004748DB"/>
    <w:rsid w:val="0047519B"/>
    <w:rsid w:val="0047540B"/>
    <w:rsid w:val="004762D1"/>
    <w:rsid w:val="00483DBC"/>
    <w:rsid w:val="004845D0"/>
    <w:rsid w:val="0048692B"/>
    <w:rsid w:val="00487608"/>
    <w:rsid w:val="00487B69"/>
    <w:rsid w:val="00487D65"/>
    <w:rsid w:val="00487ECB"/>
    <w:rsid w:val="0049043D"/>
    <w:rsid w:val="00492616"/>
    <w:rsid w:val="00492E6C"/>
    <w:rsid w:val="0049307F"/>
    <w:rsid w:val="00494920"/>
    <w:rsid w:val="004A349C"/>
    <w:rsid w:val="004A5890"/>
    <w:rsid w:val="004A7D7F"/>
    <w:rsid w:val="004B324F"/>
    <w:rsid w:val="004B468B"/>
    <w:rsid w:val="004B4998"/>
    <w:rsid w:val="004B6D45"/>
    <w:rsid w:val="004B748F"/>
    <w:rsid w:val="004C02B0"/>
    <w:rsid w:val="004C265B"/>
    <w:rsid w:val="004C6557"/>
    <w:rsid w:val="004C7601"/>
    <w:rsid w:val="004D08C3"/>
    <w:rsid w:val="004D0D86"/>
    <w:rsid w:val="004D1841"/>
    <w:rsid w:val="004D3044"/>
    <w:rsid w:val="004D569F"/>
    <w:rsid w:val="004D5C70"/>
    <w:rsid w:val="004E0947"/>
    <w:rsid w:val="004E0F36"/>
    <w:rsid w:val="004E20A6"/>
    <w:rsid w:val="004E2E38"/>
    <w:rsid w:val="004E330F"/>
    <w:rsid w:val="004E71BB"/>
    <w:rsid w:val="004E751E"/>
    <w:rsid w:val="004F0CC0"/>
    <w:rsid w:val="004F2A68"/>
    <w:rsid w:val="004F3621"/>
    <w:rsid w:val="004F4362"/>
    <w:rsid w:val="004F4F5D"/>
    <w:rsid w:val="005005C2"/>
    <w:rsid w:val="0050173C"/>
    <w:rsid w:val="00501792"/>
    <w:rsid w:val="00503C4E"/>
    <w:rsid w:val="00505D8A"/>
    <w:rsid w:val="00510CB6"/>
    <w:rsid w:val="00511186"/>
    <w:rsid w:val="00514A6F"/>
    <w:rsid w:val="00514F1D"/>
    <w:rsid w:val="0051605C"/>
    <w:rsid w:val="00517670"/>
    <w:rsid w:val="00520445"/>
    <w:rsid w:val="005209DB"/>
    <w:rsid w:val="005229EA"/>
    <w:rsid w:val="00523027"/>
    <w:rsid w:val="005238A5"/>
    <w:rsid w:val="00524C9E"/>
    <w:rsid w:val="00526F70"/>
    <w:rsid w:val="00527009"/>
    <w:rsid w:val="005277BC"/>
    <w:rsid w:val="00527CEA"/>
    <w:rsid w:val="00527F07"/>
    <w:rsid w:val="00534353"/>
    <w:rsid w:val="00537648"/>
    <w:rsid w:val="005379E6"/>
    <w:rsid w:val="00537FA5"/>
    <w:rsid w:val="005406F7"/>
    <w:rsid w:val="00541401"/>
    <w:rsid w:val="00542D17"/>
    <w:rsid w:val="00544F7A"/>
    <w:rsid w:val="00546092"/>
    <w:rsid w:val="00554365"/>
    <w:rsid w:val="005543C0"/>
    <w:rsid w:val="005558F1"/>
    <w:rsid w:val="005559B0"/>
    <w:rsid w:val="00556DC8"/>
    <w:rsid w:val="005571D7"/>
    <w:rsid w:val="005576C1"/>
    <w:rsid w:val="005579AE"/>
    <w:rsid w:val="00557F26"/>
    <w:rsid w:val="00560318"/>
    <w:rsid w:val="00560773"/>
    <w:rsid w:val="00560E36"/>
    <w:rsid w:val="0056307B"/>
    <w:rsid w:val="00563358"/>
    <w:rsid w:val="00563CDB"/>
    <w:rsid w:val="00564FAD"/>
    <w:rsid w:val="00565640"/>
    <w:rsid w:val="00566AC9"/>
    <w:rsid w:val="00570345"/>
    <w:rsid w:val="0057147A"/>
    <w:rsid w:val="00571F93"/>
    <w:rsid w:val="005721B7"/>
    <w:rsid w:val="00572CFC"/>
    <w:rsid w:val="005735D9"/>
    <w:rsid w:val="005753C7"/>
    <w:rsid w:val="0057782C"/>
    <w:rsid w:val="005779E5"/>
    <w:rsid w:val="00581B72"/>
    <w:rsid w:val="0058240C"/>
    <w:rsid w:val="00584A4B"/>
    <w:rsid w:val="00584E76"/>
    <w:rsid w:val="005872CE"/>
    <w:rsid w:val="00590A7A"/>
    <w:rsid w:val="00591858"/>
    <w:rsid w:val="00595B31"/>
    <w:rsid w:val="005978CA"/>
    <w:rsid w:val="00597E7A"/>
    <w:rsid w:val="005A1E26"/>
    <w:rsid w:val="005A3FA4"/>
    <w:rsid w:val="005A415A"/>
    <w:rsid w:val="005A525F"/>
    <w:rsid w:val="005A783B"/>
    <w:rsid w:val="005B0142"/>
    <w:rsid w:val="005B3849"/>
    <w:rsid w:val="005B3A4A"/>
    <w:rsid w:val="005C033B"/>
    <w:rsid w:val="005C2217"/>
    <w:rsid w:val="005C3026"/>
    <w:rsid w:val="005C3AEB"/>
    <w:rsid w:val="005C77A2"/>
    <w:rsid w:val="005D0BBA"/>
    <w:rsid w:val="005D1DA3"/>
    <w:rsid w:val="005D1EC9"/>
    <w:rsid w:val="005D2084"/>
    <w:rsid w:val="005D29F6"/>
    <w:rsid w:val="005D3A0D"/>
    <w:rsid w:val="005D3C3C"/>
    <w:rsid w:val="005D4026"/>
    <w:rsid w:val="005D668E"/>
    <w:rsid w:val="005D6BA7"/>
    <w:rsid w:val="005E2DCA"/>
    <w:rsid w:val="005E395E"/>
    <w:rsid w:val="005E533D"/>
    <w:rsid w:val="005E5399"/>
    <w:rsid w:val="005E580E"/>
    <w:rsid w:val="005F0914"/>
    <w:rsid w:val="005F1133"/>
    <w:rsid w:val="005F5142"/>
    <w:rsid w:val="005F5349"/>
    <w:rsid w:val="005F5D9E"/>
    <w:rsid w:val="005F6C05"/>
    <w:rsid w:val="006002BE"/>
    <w:rsid w:val="0060340F"/>
    <w:rsid w:val="00603A4C"/>
    <w:rsid w:val="006105A7"/>
    <w:rsid w:val="00617398"/>
    <w:rsid w:val="0061755E"/>
    <w:rsid w:val="00617622"/>
    <w:rsid w:val="00620E30"/>
    <w:rsid w:val="006226B2"/>
    <w:rsid w:val="0062333D"/>
    <w:rsid w:val="006241D8"/>
    <w:rsid w:val="00625527"/>
    <w:rsid w:val="00625B41"/>
    <w:rsid w:val="00627148"/>
    <w:rsid w:val="00627498"/>
    <w:rsid w:val="006278A4"/>
    <w:rsid w:val="00627F9D"/>
    <w:rsid w:val="006351FC"/>
    <w:rsid w:val="00635541"/>
    <w:rsid w:val="00635A40"/>
    <w:rsid w:val="0063638A"/>
    <w:rsid w:val="00641140"/>
    <w:rsid w:val="006415CD"/>
    <w:rsid w:val="00642AF4"/>
    <w:rsid w:val="00643BF6"/>
    <w:rsid w:val="006455C5"/>
    <w:rsid w:val="00645BE7"/>
    <w:rsid w:val="006461BD"/>
    <w:rsid w:val="00647706"/>
    <w:rsid w:val="00650823"/>
    <w:rsid w:val="00652C85"/>
    <w:rsid w:val="006619C0"/>
    <w:rsid w:val="006629C6"/>
    <w:rsid w:val="00662E86"/>
    <w:rsid w:val="0066397A"/>
    <w:rsid w:val="00670C9E"/>
    <w:rsid w:val="00670F0E"/>
    <w:rsid w:val="006713AA"/>
    <w:rsid w:val="006716AD"/>
    <w:rsid w:val="006723CF"/>
    <w:rsid w:val="00674169"/>
    <w:rsid w:val="006750AA"/>
    <w:rsid w:val="006802FE"/>
    <w:rsid w:val="00680654"/>
    <w:rsid w:val="00680A5A"/>
    <w:rsid w:val="00680C96"/>
    <w:rsid w:val="0068172A"/>
    <w:rsid w:val="00686762"/>
    <w:rsid w:val="00687889"/>
    <w:rsid w:val="00687EA6"/>
    <w:rsid w:val="00695C57"/>
    <w:rsid w:val="006961EC"/>
    <w:rsid w:val="006A10D7"/>
    <w:rsid w:val="006A1DD5"/>
    <w:rsid w:val="006A44DC"/>
    <w:rsid w:val="006A57B6"/>
    <w:rsid w:val="006A59CF"/>
    <w:rsid w:val="006B00CB"/>
    <w:rsid w:val="006B11A9"/>
    <w:rsid w:val="006B3F9B"/>
    <w:rsid w:val="006B7DB6"/>
    <w:rsid w:val="006B7E56"/>
    <w:rsid w:val="006C0893"/>
    <w:rsid w:val="006C0B46"/>
    <w:rsid w:val="006C64FC"/>
    <w:rsid w:val="006C7D1C"/>
    <w:rsid w:val="006D03D4"/>
    <w:rsid w:val="006D04CB"/>
    <w:rsid w:val="006D181E"/>
    <w:rsid w:val="006D2D7E"/>
    <w:rsid w:val="006D4041"/>
    <w:rsid w:val="006D4114"/>
    <w:rsid w:val="006D725B"/>
    <w:rsid w:val="006E184E"/>
    <w:rsid w:val="006E1FDD"/>
    <w:rsid w:val="006E2B55"/>
    <w:rsid w:val="006E2E48"/>
    <w:rsid w:val="006E3608"/>
    <w:rsid w:val="006E4BE3"/>
    <w:rsid w:val="006E561F"/>
    <w:rsid w:val="006E7AE2"/>
    <w:rsid w:val="006F08CD"/>
    <w:rsid w:val="006F0B56"/>
    <w:rsid w:val="006F1B68"/>
    <w:rsid w:val="006F379F"/>
    <w:rsid w:val="006F5C30"/>
    <w:rsid w:val="007004C9"/>
    <w:rsid w:val="00705CC5"/>
    <w:rsid w:val="00710F62"/>
    <w:rsid w:val="007139BC"/>
    <w:rsid w:val="00714C98"/>
    <w:rsid w:val="00715528"/>
    <w:rsid w:val="00715E90"/>
    <w:rsid w:val="00721F0C"/>
    <w:rsid w:val="00723327"/>
    <w:rsid w:val="00724B32"/>
    <w:rsid w:val="007259F1"/>
    <w:rsid w:val="00727FBE"/>
    <w:rsid w:val="0073004D"/>
    <w:rsid w:val="007309B9"/>
    <w:rsid w:val="00730FAD"/>
    <w:rsid w:val="00731CA6"/>
    <w:rsid w:val="00736461"/>
    <w:rsid w:val="0074370A"/>
    <w:rsid w:val="0074563D"/>
    <w:rsid w:val="00752254"/>
    <w:rsid w:val="00752790"/>
    <w:rsid w:val="00754BB5"/>
    <w:rsid w:val="00756262"/>
    <w:rsid w:val="00756727"/>
    <w:rsid w:val="00756C47"/>
    <w:rsid w:val="00763822"/>
    <w:rsid w:val="00764B11"/>
    <w:rsid w:val="0076634F"/>
    <w:rsid w:val="00766E54"/>
    <w:rsid w:val="00767E18"/>
    <w:rsid w:val="0077022E"/>
    <w:rsid w:val="007719E1"/>
    <w:rsid w:val="00773D30"/>
    <w:rsid w:val="0077456B"/>
    <w:rsid w:val="00774F31"/>
    <w:rsid w:val="00775580"/>
    <w:rsid w:val="0077569F"/>
    <w:rsid w:val="007758CC"/>
    <w:rsid w:val="00777367"/>
    <w:rsid w:val="00777487"/>
    <w:rsid w:val="00777E31"/>
    <w:rsid w:val="00780B03"/>
    <w:rsid w:val="00780D71"/>
    <w:rsid w:val="0078379B"/>
    <w:rsid w:val="00785BAB"/>
    <w:rsid w:val="00787ABB"/>
    <w:rsid w:val="0079021F"/>
    <w:rsid w:val="00790AA9"/>
    <w:rsid w:val="00791379"/>
    <w:rsid w:val="00792210"/>
    <w:rsid w:val="0079246D"/>
    <w:rsid w:val="007928FD"/>
    <w:rsid w:val="00792C8B"/>
    <w:rsid w:val="00793910"/>
    <w:rsid w:val="00794B2A"/>
    <w:rsid w:val="00795341"/>
    <w:rsid w:val="0079615D"/>
    <w:rsid w:val="007A06B0"/>
    <w:rsid w:val="007A3827"/>
    <w:rsid w:val="007A4ACB"/>
    <w:rsid w:val="007A6C5D"/>
    <w:rsid w:val="007A78F5"/>
    <w:rsid w:val="007B1524"/>
    <w:rsid w:val="007B570B"/>
    <w:rsid w:val="007B7E49"/>
    <w:rsid w:val="007C06FC"/>
    <w:rsid w:val="007C0BE0"/>
    <w:rsid w:val="007C1054"/>
    <w:rsid w:val="007C282C"/>
    <w:rsid w:val="007C28A8"/>
    <w:rsid w:val="007C4209"/>
    <w:rsid w:val="007C53B8"/>
    <w:rsid w:val="007C6B39"/>
    <w:rsid w:val="007D1B41"/>
    <w:rsid w:val="007D1F93"/>
    <w:rsid w:val="007D2A65"/>
    <w:rsid w:val="007D2B25"/>
    <w:rsid w:val="007D3F14"/>
    <w:rsid w:val="007D4DFE"/>
    <w:rsid w:val="007D5179"/>
    <w:rsid w:val="007D62AC"/>
    <w:rsid w:val="007D7339"/>
    <w:rsid w:val="007E16D6"/>
    <w:rsid w:val="007E1D0A"/>
    <w:rsid w:val="007E211E"/>
    <w:rsid w:val="007E2CDA"/>
    <w:rsid w:val="007E509D"/>
    <w:rsid w:val="007E6DEB"/>
    <w:rsid w:val="007E7602"/>
    <w:rsid w:val="007E7C59"/>
    <w:rsid w:val="007F2630"/>
    <w:rsid w:val="007F2B53"/>
    <w:rsid w:val="007F42F7"/>
    <w:rsid w:val="007F6230"/>
    <w:rsid w:val="007F7DDD"/>
    <w:rsid w:val="008028E8"/>
    <w:rsid w:val="00803EB2"/>
    <w:rsid w:val="0080408E"/>
    <w:rsid w:val="008040DF"/>
    <w:rsid w:val="00804817"/>
    <w:rsid w:val="0080619C"/>
    <w:rsid w:val="00810BE5"/>
    <w:rsid w:val="00810C1E"/>
    <w:rsid w:val="00811696"/>
    <w:rsid w:val="008135DE"/>
    <w:rsid w:val="008143C9"/>
    <w:rsid w:val="00816657"/>
    <w:rsid w:val="00816BCD"/>
    <w:rsid w:val="00816F6C"/>
    <w:rsid w:val="008223B5"/>
    <w:rsid w:val="0082268C"/>
    <w:rsid w:val="00822B67"/>
    <w:rsid w:val="00827EA2"/>
    <w:rsid w:val="0083155E"/>
    <w:rsid w:val="00831785"/>
    <w:rsid w:val="00832866"/>
    <w:rsid w:val="00836B27"/>
    <w:rsid w:val="00841A18"/>
    <w:rsid w:val="00842705"/>
    <w:rsid w:val="0084357A"/>
    <w:rsid w:val="00844220"/>
    <w:rsid w:val="008456BE"/>
    <w:rsid w:val="00845EE4"/>
    <w:rsid w:val="008463B1"/>
    <w:rsid w:val="008463B3"/>
    <w:rsid w:val="008465B4"/>
    <w:rsid w:val="00846D7B"/>
    <w:rsid w:val="00850A06"/>
    <w:rsid w:val="008546EE"/>
    <w:rsid w:val="0085604B"/>
    <w:rsid w:val="00856165"/>
    <w:rsid w:val="00856ECC"/>
    <w:rsid w:val="0085769B"/>
    <w:rsid w:val="00857E64"/>
    <w:rsid w:val="00860100"/>
    <w:rsid w:val="008609DA"/>
    <w:rsid w:val="00863D4D"/>
    <w:rsid w:val="0086431A"/>
    <w:rsid w:val="008663A9"/>
    <w:rsid w:val="008700AA"/>
    <w:rsid w:val="00875D2F"/>
    <w:rsid w:val="00881B48"/>
    <w:rsid w:val="008824C9"/>
    <w:rsid w:val="008829E1"/>
    <w:rsid w:val="00882FA5"/>
    <w:rsid w:val="00883342"/>
    <w:rsid w:val="008859AA"/>
    <w:rsid w:val="00886CBE"/>
    <w:rsid w:val="00887026"/>
    <w:rsid w:val="008920C3"/>
    <w:rsid w:val="00892C62"/>
    <w:rsid w:val="00893479"/>
    <w:rsid w:val="0089567E"/>
    <w:rsid w:val="00897A95"/>
    <w:rsid w:val="008A01B6"/>
    <w:rsid w:val="008A1F07"/>
    <w:rsid w:val="008A211A"/>
    <w:rsid w:val="008A5262"/>
    <w:rsid w:val="008A562A"/>
    <w:rsid w:val="008A5FCB"/>
    <w:rsid w:val="008A7FDF"/>
    <w:rsid w:val="008B0279"/>
    <w:rsid w:val="008B0FB9"/>
    <w:rsid w:val="008B1350"/>
    <w:rsid w:val="008B176F"/>
    <w:rsid w:val="008B5E11"/>
    <w:rsid w:val="008B7F02"/>
    <w:rsid w:val="008C2D30"/>
    <w:rsid w:val="008C7420"/>
    <w:rsid w:val="008D021F"/>
    <w:rsid w:val="008D032E"/>
    <w:rsid w:val="008D05C7"/>
    <w:rsid w:val="008D0B39"/>
    <w:rsid w:val="008D2A14"/>
    <w:rsid w:val="008D3281"/>
    <w:rsid w:val="008D32E1"/>
    <w:rsid w:val="008D4FA7"/>
    <w:rsid w:val="008D5C73"/>
    <w:rsid w:val="008D643D"/>
    <w:rsid w:val="008D67D6"/>
    <w:rsid w:val="008D7A05"/>
    <w:rsid w:val="008D7F4A"/>
    <w:rsid w:val="008E03AC"/>
    <w:rsid w:val="008E1B14"/>
    <w:rsid w:val="008E4218"/>
    <w:rsid w:val="008E7A88"/>
    <w:rsid w:val="008F01E8"/>
    <w:rsid w:val="008F020D"/>
    <w:rsid w:val="008F5E00"/>
    <w:rsid w:val="008F6EF5"/>
    <w:rsid w:val="008F7703"/>
    <w:rsid w:val="009009F2"/>
    <w:rsid w:val="00901E26"/>
    <w:rsid w:val="0090267A"/>
    <w:rsid w:val="009038FA"/>
    <w:rsid w:val="00904298"/>
    <w:rsid w:val="00906F04"/>
    <w:rsid w:val="00907ABA"/>
    <w:rsid w:val="00911689"/>
    <w:rsid w:val="009138B6"/>
    <w:rsid w:val="00916B0A"/>
    <w:rsid w:val="00920AC6"/>
    <w:rsid w:val="009215D6"/>
    <w:rsid w:val="00923E59"/>
    <w:rsid w:val="0092480A"/>
    <w:rsid w:val="0092537A"/>
    <w:rsid w:val="00925601"/>
    <w:rsid w:val="0092596B"/>
    <w:rsid w:val="00927C04"/>
    <w:rsid w:val="009340DC"/>
    <w:rsid w:val="00934DDD"/>
    <w:rsid w:val="00936355"/>
    <w:rsid w:val="00936CA6"/>
    <w:rsid w:val="00940B56"/>
    <w:rsid w:val="00940E86"/>
    <w:rsid w:val="009410CE"/>
    <w:rsid w:val="0094244D"/>
    <w:rsid w:val="009425CF"/>
    <w:rsid w:val="009446A2"/>
    <w:rsid w:val="00944FCF"/>
    <w:rsid w:val="00946008"/>
    <w:rsid w:val="009460F0"/>
    <w:rsid w:val="009464E3"/>
    <w:rsid w:val="00947F18"/>
    <w:rsid w:val="009510E0"/>
    <w:rsid w:val="00953D61"/>
    <w:rsid w:val="00954BF9"/>
    <w:rsid w:val="00955342"/>
    <w:rsid w:val="00955A85"/>
    <w:rsid w:val="00956231"/>
    <w:rsid w:val="0095645A"/>
    <w:rsid w:val="00956EF8"/>
    <w:rsid w:val="00957F69"/>
    <w:rsid w:val="0096170C"/>
    <w:rsid w:val="00964F46"/>
    <w:rsid w:val="0096582B"/>
    <w:rsid w:val="00965EBF"/>
    <w:rsid w:val="00967EC7"/>
    <w:rsid w:val="00972511"/>
    <w:rsid w:val="0097299D"/>
    <w:rsid w:val="00973F2B"/>
    <w:rsid w:val="009750FE"/>
    <w:rsid w:val="009758F9"/>
    <w:rsid w:val="00976332"/>
    <w:rsid w:val="009817DA"/>
    <w:rsid w:val="0098634A"/>
    <w:rsid w:val="00986616"/>
    <w:rsid w:val="009866E8"/>
    <w:rsid w:val="00990034"/>
    <w:rsid w:val="009905E1"/>
    <w:rsid w:val="00992253"/>
    <w:rsid w:val="0099294B"/>
    <w:rsid w:val="00993DB9"/>
    <w:rsid w:val="0099584A"/>
    <w:rsid w:val="00995C47"/>
    <w:rsid w:val="00995DC5"/>
    <w:rsid w:val="00996BB7"/>
    <w:rsid w:val="00996E52"/>
    <w:rsid w:val="009A19DE"/>
    <w:rsid w:val="009A1E8A"/>
    <w:rsid w:val="009A470D"/>
    <w:rsid w:val="009A5AA5"/>
    <w:rsid w:val="009A5F9E"/>
    <w:rsid w:val="009A6022"/>
    <w:rsid w:val="009B045C"/>
    <w:rsid w:val="009B0B2A"/>
    <w:rsid w:val="009B0D7D"/>
    <w:rsid w:val="009B1D9C"/>
    <w:rsid w:val="009B38D7"/>
    <w:rsid w:val="009B4C18"/>
    <w:rsid w:val="009B6513"/>
    <w:rsid w:val="009C0985"/>
    <w:rsid w:val="009C0E02"/>
    <w:rsid w:val="009C10DC"/>
    <w:rsid w:val="009C1946"/>
    <w:rsid w:val="009C1CE9"/>
    <w:rsid w:val="009C452C"/>
    <w:rsid w:val="009C4A59"/>
    <w:rsid w:val="009D04B6"/>
    <w:rsid w:val="009D3EB8"/>
    <w:rsid w:val="009D4F27"/>
    <w:rsid w:val="009D6C5B"/>
    <w:rsid w:val="009D7286"/>
    <w:rsid w:val="009D7A87"/>
    <w:rsid w:val="009E05F4"/>
    <w:rsid w:val="009E114B"/>
    <w:rsid w:val="009E1172"/>
    <w:rsid w:val="009E2991"/>
    <w:rsid w:val="009E3679"/>
    <w:rsid w:val="009E3EB2"/>
    <w:rsid w:val="009E4166"/>
    <w:rsid w:val="009E4ABD"/>
    <w:rsid w:val="009E656A"/>
    <w:rsid w:val="009E668E"/>
    <w:rsid w:val="009F0009"/>
    <w:rsid w:val="009F023E"/>
    <w:rsid w:val="009F05EC"/>
    <w:rsid w:val="009F4B1E"/>
    <w:rsid w:val="009F5C0F"/>
    <w:rsid w:val="009F7E1D"/>
    <w:rsid w:val="00A0039D"/>
    <w:rsid w:val="00A016C3"/>
    <w:rsid w:val="00A01D7A"/>
    <w:rsid w:val="00A0224A"/>
    <w:rsid w:val="00A05B97"/>
    <w:rsid w:val="00A07174"/>
    <w:rsid w:val="00A116CE"/>
    <w:rsid w:val="00A1229A"/>
    <w:rsid w:val="00A17A9A"/>
    <w:rsid w:val="00A2069B"/>
    <w:rsid w:val="00A24308"/>
    <w:rsid w:val="00A262BB"/>
    <w:rsid w:val="00A269D5"/>
    <w:rsid w:val="00A2762A"/>
    <w:rsid w:val="00A27829"/>
    <w:rsid w:val="00A30EDC"/>
    <w:rsid w:val="00A36ED6"/>
    <w:rsid w:val="00A3725C"/>
    <w:rsid w:val="00A41419"/>
    <w:rsid w:val="00A421AB"/>
    <w:rsid w:val="00A43CE5"/>
    <w:rsid w:val="00A4624C"/>
    <w:rsid w:val="00A472C1"/>
    <w:rsid w:val="00A509C4"/>
    <w:rsid w:val="00A515F5"/>
    <w:rsid w:val="00A51D5B"/>
    <w:rsid w:val="00A5462B"/>
    <w:rsid w:val="00A54C92"/>
    <w:rsid w:val="00A55D58"/>
    <w:rsid w:val="00A565F5"/>
    <w:rsid w:val="00A56BF9"/>
    <w:rsid w:val="00A57AA4"/>
    <w:rsid w:val="00A637CD"/>
    <w:rsid w:val="00A63CCF"/>
    <w:rsid w:val="00A65EB6"/>
    <w:rsid w:val="00A66957"/>
    <w:rsid w:val="00A66ADF"/>
    <w:rsid w:val="00A66C59"/>
    <w:rsid w:val="00A67C8F"/>
    <w:rsid w:val="00A67FFA"/>
    <w:rsid w:val="00A71F54"/>
    <w:rsid w:val="00A72C60"/>
    <w:rsid w:val="00A757F6"/>
    <w:rsid w:val="00A75A58"/>
    <w:rsid w:val="00A75EEA"/>
    <w:rsid w:val="00A80586"/>
    <w:rsid w:val="00A85401"/>
    <w:rsid w:val="00A90003"/>
    <w:rsid w:val="00A91944"/>
    <w:rsid w:val="00A93A19"/>
    <w:rsid w:val="00A93D68"/>
    <w:rsid w:val="00AA094D"/>
    <w:rsid w:val="00AA6F50"/>
    <w:rsid w:val="00AB3341"/>
    <w:rsid w:val="00AB43A5"/>
    <w:rsid w:val="00AB4472"/>
    <w:rsid w:val="00AB47C2"/>
    <w:rsid w:val="00AB529C"/>
    <w:rsid w:val="00AB5E6E"/>
    <w:rsid w:val="00AC4292"/>
    <w:rsid w:val="00AC554F"/>
    <w:rsid w:val="00AC5C99"/>
    <w:rsid w:val="00AD0175"/>
    <w:rsid w:val="00AD0EBB"/>
    <w:rsid w:val="00AD18E0"/>
    <w:rsid w:val="00AD29B9"/>
    <w:rsid w:val="00AD40B3"/>
    <w:rsid w:val="00AD6182"/>
    <w:rsid w:val="00AE3CF6"/>
    <w:rsid w:val="00AE3E55"/>
    <w:rsid w:val="00AE46C8"/>
    <w:rsid w:val="00AE60FC"/>
    <w:rsid w:val="00AF0516"/>
    <w:rsid w:val="00AF0B65"/>
    <w:rsid w:val="00AF13CA"/>
    <w:rsid w:val="00AF1D23"/>
    <w:rsid w:val="00AF220D"/>
    <w:rsid w:val="00AF59B0"/>
    <w:rsid w:val="00AF68FB"/>
    <w:rsid w:val="00B03E51"/>
    <w:rsid w:val="00B04349"/>
    <w:rsid w:val="00B0436D"/>
    <w:rsid w:val="00B06AF5"/>
    <w:rsid w:val="00B071B7"/>
    <w:rsid w:val="00B10321"/>
    <w:rsid w:val="00B11112"/>
    <w:rsid w:val="00B1286C"/>
    <w:rsid w:val="00B12F4D"/>
    <w:rsid w:val="00B169CC"/>
    <w:rsid w:val="00B169D8"/>
    <w:rsid w:val="00B16B49"/>
    <w:rsid w:val="00B207E8"/>
    <w:rsid w:val="00B22880"/>
    <w:rsid w:val="00B2292D"/>
    <w:rsid w:val="00B235EE"/>
    <w:rsid w:val="00B2479E"/>
    <w:rsid w:val="00B251D0"/>
    <w:rsid w:val="00B32457"/>
    <w:rsid w:val="00B32660"/>
    <w:rsid w:val="00B33BB6"/>
    <w:rsid w:val="00B34F15"/>
    <w:rsid w:val="00B35621"/>
    <w:rsid w:val="00B35C75"/>
    <w:rsid w:val="00B365B3"/>
    <w:rsid w:val="00B36C8D"/>
    <w:rsid w:val="00B370DC"/>
    <w:rsid w:val="00B40DAC"/>
    <w:rsid w:val="00B4257B"/>
    <w:rsid w:val="00B43B43"/>
    <w:rsid w:val="00B43F4C"/>
    <w:rsid w:val="00B47497"/>
    <w:rsid w:val="00B474DF"/>
    <w:rsid w:val="00B51A03"/>
    <w:rsid w:val="00B5366C"/>
    <w:rsid w:val="00B545C7"/>
    <w:rsid w:val="00B56C31"/>
    <w:rsid w:val="00B57ABD"/>
    <w:rsid w:val="00B603FA"/>
    <w:rsid w:val="00B604E8"/>
    <w:rsid w:val="00B60FAC"/>
    <w:rsid w:val="00B620B7"/>
    <w:rsid w:val="00B63676"/>
    <w:rsid w:val="00B64A97"/>
    <w:rsid w:val="00B64C6F"/>
    <w:rsid w:val="00B6519C"/>
    <w:rsid w:val="00B65A8F"/>
    <w:rsid w:val="00B65B50"/>
    <w:rsid w:val="00B66326"/>
    <w:rsid w:val="00B76386"/>
    <w:rsid w:val="00B76A22"/>
    <w:rsid w:val="00B80416"/>
    <w:rsid w:val="00B84270"/>
    <w:rsid w:val="00B852EE"/>
    <w:rsid w:val="00B8573A"/>
    <w:rsid w:val="00B8646E"/>
    <w:rsid w:val="00B87498"/>
    <w:rsid w:val="00B87ADB"/>
    <w:rsid w:val="00B90929"/>
    <w:rsid w:val="00BA19EE"/>
    <w:rsid w:val="00BA25BC"/>
    <w:rsid w:val="00BA2C0C"/>
    <w:rsid w:val="00BA5041"/>
    <w:rsid w:val="00BA7086"/>
    <w:rsid w:val="00BA7BFE"/>
    <w:rsid w:val="00BB059D"/>
    <w:rsid w:val="00BB0C90"/>
    <w:rsid w:val="00BB2156"/>
    <w:rsid w:val="00BB221B"/>
    <w:rsid w:val="00BB3220"/>
    <w:rsid w:val="00BB3D59"/>
    <w:rsid w:val="00BC0DAF"/>
    <w:rsid w:val="00BC1273"/>
    <w:rsid w:val="00BC1527"/>
    <w:rsid w:val="00BC2612"/>
    <w:rsid w:val="00BC34A2"/>
    <w:rsid w:val="00BC3E48"/>
    <w:rsid w:val="00BC5254"/>
    <w:rsid w:val="00BC5839"/>
    <w:rsid w:val="00BC7020"/>
    <w:rsid w:val="00BD02EB"/>
    <w:rsid w:val="00BD5846"/>
    <w:rsid w:val="00BE057A"/>
    <w:rsid w:val="00BE0AC0"/>
    <w:rsid w:val="00BE100C"/>
    <w:rsid w:val="00BE109A"/>
    <w:rsid w:val="00BE3D10"/>
    <w:rsid w:val="00BE4A7F"/>
    <w:rsid w:val="00BE6DE8"/>
    <w:rsid w:val="00BE732D"/>
    <w:rsid w:val="00BF0763"/>
    <w:rsid w:val="00BF1F27"/>
    <w:rsid w:val="00BF3AF6"/>
    <w:rsid w:val="00BF3FBF"/>
    <w:rsid w:val="00BF5029"/>
    <w:rsid w:val="00BF5068"/>
    <w:rsid w:val="00BF6EAD"/>
    <w:rsid w:val="00C00242"/>
    <w:rsid w:val="00C011F5"/>
    <w:rsid w:val="00C02A54"/>
    <w:rsid w:val="00C03747"/>
    <w:rsid w:val="00C0503F"/>
    <w:rsid w:val="00C06C39"/>
    <w:rsid w:val="00C1124B"/>
    <w:rsid w:val="00C11998"/>
    <w:rsid w:val="00C15CEA"/>
    <w:rsid w:val="00C21BF4"/>
    <w:rsid w:val="00C2206C"/>
    <w:rsid w:val="00C2750B"/>
    <w:rsid w:val="00C30178"/>
    <w:rsid w:val="00C307DE"/>
    <w:rsid w:val="00C30A7B"/>
    <w:rsid w:val="00C342F3"/>
    <w:rsid w:val="00C34AD1"/>
    <w:rsid w:val="00C361C1"/>
    <w:rsid w:val="00C378D8"/>
    <w:rsid w:val="00C41812"/>
    <w:rsid w:val="00C45B47"/>
    <w:rsid w:val="00C46F1B"/>
    <w:rsid w:val="00C47248"/>
    <w:rsid w:val="00C50E83"/>
    <w:rsid w:val="00C511C7"/>
    <w:rsid w:val="00C51EC4"/>
    <w:rsid w:val="00C52BC1"/>
    <w:rsid w:val="00C52D20"/>
    <w:rsid w:val="00C540AC"/>
    <w:rsid w:val="00C5431F"/>
    <w:rsid w:val="00C56EC1"/>
    <w:rsid w:val="00C5705B"/>
    <w:rsid w:val="00C63E01"/>
    <w:rsid w:val="00C64B1A"/>
    <w:rsid w:val="00C64D04"/>
    <w:rsid w:val="00C65F36"/>
    <w:rsid w:val="00C674E0"/>
    <w:rsid w:val="00C6761B"/>
    <w:rsid w:val="00C67DAB"/>
    <w:rsid w:val="00C703CD"/>
    <w:rsid w:val="00C70613"/>
    <w:rsid w:val="00C745C8"/>
    <w:rsid w:val="00C7627E"/>
    <w:rsid w:val="00C76883"/>
    <w:rsid w:val="00C768D8"/>
    <w:rsid w:val="00C772B2"/>
    <w:rsid w:val="00C77330"/>
    <w:rsid w:val="00C83384"/>
    <w:rsid w:val="00C84AA2"/>
    <w:rsid w:val="00C85C12"/>
    <w:rsid w:val="00C8626B"/>
    <w:rsid w:val="00C86A05"/>
    <w:rsid w:val="00C86DB0"/>
    <w:rsid w:val="00C90059"/>
    <w:rsid w:val="00C919E7"/>
    <w:rsid w:val="00C92348"/>
    <w:rsid w:val="00C943DF"/>
    <w:rsid w:val="00C97EE6"/>
    <w:rsid w:val="00CA0365"/>
    <w:rsid w:val="00CA0737"/>
    <w:rsid w:val="00CA11DE"/>
    <w:rsid w:val="00CA13EC"/>
    <w:rsid w:val="00CA4AEE"/>
    <w:rsid w:val="00CB0CE6"/>
    <w:rsid w:val="00CB1B90"/>
    <w:rsid w:val="00CB1F33"/>
    <w:rsid w:val="00CB1FF4"/>
    <w:rsid w:val="00CB2044"/>
    <w:rsid w:val="00CB421B"/>
    <w:rsid w:val="00CC11CB"/>
    <w:rsid w:val="00CC1D8C"/>
    <w:rsid w:val="00CC747C"/>
    <w:rsid w:val="00CC7F83"/>
    <w:rsid w:val="00CD1809"/>
    <w:rsid w:val="00CD3241"/>
    <w:rsid w:val="00CD370E"/>
    <w:rsid w:val="00CD5D45"/>
    <w:rsid w:val="00CD6C5F"/>
    <w:rsid w:val="00CE17AC"/>
    <w:rsid w:val="00CE1992"/>
    <w:rsid w:val="00CE3A2A"/>
    <w:rsid w:val="00CE5DEF"/>
    <w:rsid w:val="00CE6BC9"/>
    <w:rsid w:val="00CE744F"/>
    <w:rsid w:val="00CE79F7"/>
    <w:rsid w:val="00CF02B2"/>
    <w:rsid w:val="00CF1CC2"/>
    <w:rsid w:val="00CF1D8C"/>
    <w:rsid w:val="00CF30E8"/>
    <w:rsid w:val="00CF37AB"/>
    <w:rsid w:val="00CF54E1"/>
    <w:rsid w:val="00CF55AC"/>
    <w:rsid w:val="00CF5966"/>
    <w:rsid w:val="00CF6D06"/>
    <w:rsid w:val="00D00418"/>
    <w:rsid w:val="00D0267F"/>
    <w:rsid w:val="00D04D20"/>
    <w:rsid w:val="00D0711B"/>
    <w:rsid w:val="00D100F6"/>
    <w:rsid w:val="00D10319"/>
    <w:rsid w:val="00D10EE9"/>
    <w:rsid w:val="00D11F18"/>
    <w:rsid w:val="00D1232D"/>
    <w:rsid w:val="00D21E42"/>
    <w:rsid w:val="00D23174"/>
    <w:rsid w:val="00D244B6"/>
    <w:rsid w:val="00D2546F"/>
    <w:rsid w:val="00D25F78"/>
    <w:rsid w:val="00D2658F"/>
    <w:rsid w:val="00D30325"/>
    <w:rsid w:val="00D32D47"/>
    <w:rsid w:val="00D32DFA"/>
    <w:rsid w:val="00D33BC8"/>
    <w:rsid w:val="00D33C13"/>
    <w:rsid w:val="00D33FFA"/>
    <w:rsid w:val="00D376FB"/>
    <w:rsid w:val="00D41C14"/>
    <w:rsid w:val="00D43050"/>
    <w:rsid w:val="00D43FD8"/>
    <w:rsid w:val="00D44819"/>
    <w:rsid w:val="00D5035C"/>
    <w:rsid w:val="00D51560"/>
    <w:rsid w:val="00D525E3"/>
    <w:rsid w:val="00D5287C"/>
    <w:rsid w:val="00D5389B"/>
    <w:rsid w:val="00D547E7"/>
    <w:rsid w:val="00D55E07"/>
    <w:rsid w:val="00D56F96"/>
    <w:rsid w:val="00D62208"/>
    <w:rsid w:val="00D62FF6"/>
    <w:rsid w:val="00D66B99"/>
    <w:rsid w:val="00D67E9E"/>
    <w:rsid w:val="00D7002F"/>
    <w:rsid w:val="00D711B4"/>
    <w:rsid w:val="00D75986"/>
    <w:rsid w:val="00D773F5"/>
    <w:rsid w:val="00D77767"/>
    <w:rsid w:val="00D824EF"/>
    <w:rsid w:val="00D83C93"/>
    <w:rsid w:val="00D857B6"/>
    <w:rsid w:val="00D90E1C"/>
    <w:rsid w:val="00D91C3F"/>
    <w:rsid w:val="00D939B9"/>
    <w:rsid w:val="00D95934"/>
    <w:rsid w:val="00D95F56"/>
    <w:rsid w:val="00DA1996"/>
    <w:rsid w:val="00DA2C15"/>
    <w:rsid w:val="00DA38E9"/>
    <w:rsid w:val="00DA5BF5"/>
    <w:rsid w:val="00DA6F06"/>
    <w:rsid w:val="00DA73AC"/>
    <w:rsid w:val="00DA7673"/>
    <w:rsid w:val="00DA7EDB"/>
    <w:rsid w:val="00DB03A2"/>
    <w:rsid w:val="00DB39C9"/>
    <w:rsid w:val="00DB410B"/>
    <w:rsid w:val="00DB7070"/>
    <w:rsid w:val="00DC1327"/>
    <w:rsid w:val="00DC171C"/>
    <w:rsid w:val="00DC20D0"/>
    <w:rsid w:val="00DC27E5"/>
    <w:rsid w:val="00DC5D4A"/>
    <w:rsid w:val="00DD1C1D"/>
    <w:rsid w:val="00DD4822"/>
    <w:rsid w:val="00DD52C5"/>
    <w:rsid w:val="00DD5E5C"/>
    <w:rsid w:val="00DD6898"/>
    <w:rsid w:val="00DD7884"/>
    <w:rsid w:val="00DE152B"/>
    <w:rsid w:val="00DE423D"/>
    <w:rsid w:val="00DE63C1"/>
    <w:rsid w:val="00DF1CB0"/>
    <w:rsid w:val="00DF2E8F"/>
    <w:rsid w:val="00DF2EA1"/>
    <w:rsid w:val="00DF3806"/>
    <w:rsid w:val="00DF7665"/>
    <w:rsid w:val="00DF779F"/>
    <w:rsid w:val="00E00C34"/>
    <w:rsid w:val="00E0119B"/>
    <w:rsid w:val="00E0270F"/>
    <w:rsid w:val="00E03362"/>
    <w:rsid w:val="00E0518D"/>
    <w:rsid w:val="00E07E3F"/>
    <w:rsid w:val="00E10048"/>
    <w:rsid w:val="00E106AE"/>
    <w:rsid w:val="00E11DC6"/>
    <w:rsid w:val="00E12BCB"/>
    <w:rsid w:val="00E1355C"/>
    <w:rsid w:val="00E145E9"/>
    <w:rsid w:val="00E14E56"/>
    <w:rsid w:val="00E169E2"/>
    <w:rsid w:val="00E170B7"/>
    <w:rsid w:val="00E20D34"/>
    <w:rsid w:val="00E23B2F"/>
    <w:rsid w:val="00E25514"/>
    <w:rsid w:val="00E323E2"/>
    <w:rsid w:val="00E32F6D"/>
    <w:rsid w:val="00E34775"/>
    <w:rsid w:val="00E34F17"/>
    <w:rsid w:val="00E36759"/>
    <w:rsid w:val="00E37CC1"/>
    <w:rsid w:val="00E45B23"/>
    <w:rsid w:val="00E4722B"/>
    <w:rsid w:val="00E47E01"/>
    <w:rsid w:val="00E50113"/>
    <w:rsid w:val="00E50F34"/>
    <w:rsid w:val="00E52975"/>
    <w:rsid w:val="00E52B60"/>
    <w:rsid w:val="00E53DD6"/>
    <w:rsid w:val="00E56C6C"/>
    <w:rsid w:val="00E570F5"/>
    <w:rsid w:val="00E629AA"/>
    <w:rsid w:val="00E637F2"/>
    <w:rsid w:val="00E66654"/>
    <w:rsid w:val="00E67559"/>
    <w:rsid w:val="00E675EF"/>
    <w:rsid w:val="00E7029F"/>
    <w:rsid w:val="00E71BA7"/>
    <w:rsid w:val="00E72FF3"/>
    <w:rsid w:val="00E73362"/>
    <w:rsid w:val="00E734E7"/>
    <w:rsid w:val="00E73690"/>
    <w:rsid w:val="00E74667"/>
    <w:rsid w:val="00E75F05"/>
    <w:rsid w:val="00E76E04"/>
    <w:rsid w:val="00E843F3"/>
    <w:rsid w:val="00E8559C"/>
    <w:rsid w:val="00E85A00"/>
    <w:rsid w:val="00E86D3B"/>
    <w:rsid w:val="00E90AB6"/>
    <w:rsid w:val="00E90CA4"/>
    <w:rsid w:val="00E91A3D"/>
    <w:rsid w:val="00E927D2"/>
    <w:rsid w:val="00E935C5"/>
    <w:rsid w:val="00E942DE"/>
    <w:rsid w:val="00E94BC7"/>
    <w:rsid w:val="00E94F59"/>
    <w:rsid w:val="00E95682"/>
    <w:rsid w:val="00E956FF"/>
    <w:rsid w:val="00E95CAC"/>
    <w:rsid w:val="00E968A5"/>
    <w:rsid w:val="00E96ED0"/>
    <w:rsid w:val="00E97FD2"/>
    <w:rsid w:val="00EA031F"/>
    <w:rsid w:val="00EA1574"/>
    <w:rsid w:val="00EA1859"/>
    <w:rsid w:val="00EA2E77"/>
    <w:rsid w:val="00EA48D9"/>
    <w:rsid w:val="00EA561D"/>
    <w:rsid w:val="00EA60F2"/>
    <w:rsid w:val="00EA7001"/>
    <w:rsid w:val="00EB2429"/>
    <w:rsid w:val="00EB2682"/>
    <w:rsid w:val="00EB340E"/>
    <w:rsid w:val="00EB3BCD"/>
    <w:rsid w:val="00EB4C00"/>
    <w:rsid w:val="00EB512A"/>
    <w:rsid w:val="00EC09E5"/>
    <w:rsid w:val="00EC170B"/>
    <w:rsid w:val="00EC19B3"/>
    <w:rsid w:val="00EC1CF3"/>
    <w:rsid w:val="00EC22BC"/>
    <w:rsid w:val="00EC5845"/>
    <w:rsid w:val="00EC73A7"/>
    <w:rsid w:val="00ED3208"/>
    <w:rsid w:val="00ED489C"/>
    <w:rsid w:val="00ED6B2B"/>
    <w:rsid w:val="00ED6C7B"/>
    <w:rsid w:val="00EE1251"/>
    <w:rsid w:val="00EE1FF5"/>
    <w:rsid w:val="00EE389A"/>
    <w:rsid w:val="00EE6B08"/>
    <w:rsid w:val="00EF0C83"/>
    <w:rsid w:val="00EF2BCE"/>
    <w:rsid w:val="00EF2C31"/>
    <w:rsid w:val="00EF2CD3"/>
    <w:rsid w:val="00EF4F34"/>
    <w:rsid w:val="00EF5CA3"/>
    <w:rsid w:val="00EF5DFA"/>
    <w:rsid w:val="00EF7B8C"/>
    <w:rsid w:val="00EF7D59"/>
    <w:rsid w:val="00F000C4"/>
    <w:rsid w:val="00F01B0F"/>
    <w:rsid w:val="00F02AC7"/>
    <w:rsid w:val="00F0341F"/>
    <w:rsid w:val="00F0486E"/>
    <w:rsid w:val="00F063FB"/>
    <w:rsid w:val="00F0699C"/>
    <w:rsid w:val="00F06D0D"/>
    <w:rsid w:val="00F10C0B"/>
    <w:rsid w:val="00F12D8A"/>
    <w:rsid w:val="00F138B4"/>
    <w:rsid w:val="00F140D9"/>
    <w:rsid w:val="00F15F70"/>
    <w:rsid w:val="00F16C14"/>
    <w:rsid w:val="00F17819"/>
    <w:rsid w:val="00F17CF6"/>
    <w:rsid w:val="00F17D7D"/>
    <w:rsid w:val="00F2476C"/>
    <w:rsid w:val="00F26EBD"/>
    <w:rsid w:val="00F2767B"/>
    <w:rsid w:val="00F278A1"/>
    <w:rsid w:val="00F36235"/>
    <w:rsid w:val="00F41B87"/>
    <w:rsid w:val="00F41CCE"/>
    <w:rsid w:val="00F44BF5"/>
    <w:rsid w:val="00F460A7"/>
    <w:rsid w:val="00F46719"/>
    <w:rsid w:val="00F46EAB"/>
    <w:rsid w:val="00F47844"/>
    <w:rsid w:val="00F47C63"/>
    <w:rsid w:val="00F47EC9"/>
    <w:rsid w:val="00F50695"/>
    <w:rsid w:val="00F523ED"/>
    <w:rsid w:val="00F53320"/>
    <w:rsid w:val="00F540F8"/>
    <w:rsid w:val="00F5433E"/>
    <w:rsid w:val="00F54A4F"/>
    <w:rsid w:val="00F56F8B"/>
    <w:rsid w:val="00F57AAF"/>
    <w:rsid w:val="00F61F01"/>
    <w:rsid w:val="00F62A52"/>
    <w:rsid w:val="00F63367"/>
    <w:rsid w:val="00F657DB"/>
    <w:rsid w:val="00F65937"/>
    <w:rsid w:val="00F66F01"/>
    <w:rsid w:val="00F70146"/>
    <w:rsid w:val="00F7024E"/>
    <w:rsid w:val="00F7477C"/>
    <w:rsid w:val="00F74F56"/>
    <w:rsid w:val="00F80295"/>
    <w:rsid w:val="00F8096B"/>
    <w:rsid w:val="00F80FB5"/>
    <w:rsid w:val="00F82240"/>
    <w:rsid w:val="00F8230C"/>
    <w:rsid w:val="00F84928"/>
    <w:rsid w:val="00F84C99"/>
    <w:rsid w:val="00F85644"/>
    <w:rsid w:val="00F872AD"/>
    <w:rsid w:val="00F95967"/>
    <w:rsid w:val="00FA16B4"/>
    <w:rsid w:val="00FA1D4D"/>
    <w:rsid w:val="00FA3C34"/>
    <w:rsid w:val="00FA4E41"/>
    <w:rsid w:val="00FA5C01"/>
    <w:rsid w:val="00FA6513"/>
    <w:rsid w:val="00FB1669"/>
    <w:rsid w:val="00FB16BE"/>
    <w:rsid w:val="00FB1DAB"/>
    <w:rsid w:val="00FB326E"/>
    <w:rsid w:val="00FB5708"/>
    <w:rsid w:val="00FB69E9"/>
    <w:rsid w:val="00FB6B82"/>
    <w:rsid w:val="00FB7E7F"/>
    <w:rsid w:val="00FC20D4"/>
    <w:rsid w:val="00FC2152"/>
    <w:rsid w:val="00FC394F"/>
    <w:rsid w:val="00FC765C"/>
    <w:rsid w:val="00FD113A"/>
    <w:rsid w:val="00FD43A0"/>
    <w:rsid w:val="00FE281F"/>
    <w:rsid w:val="00FE2884"/>
    <w:rsid w:val="00FE3681"/>
    <w:rsid w:val="00FE509A"/>
    <w:rsid w:val="00FE54F5"/>
    <w:rsid w:val="00FE5EC3"/>
    <w:rsid w:val="00FE7F48"/>
    <w:rsid w:val="00FF0822"/>
    <w:rsid w:val="00FF1324"/>
    <w:rsid w:val="00FF2063"/>
    <w:rsid w:val="00FF2E63"/>
    <w:rsid w:val="00FF44F5"/>
    <w:rsid w:val="00FF5326"/>
    <w:rsid w:val="00FF666A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F885D"/>
  <w15:docId w15:val="{0F5DBD88-F673-45C8-A358-65AC3999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0A660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1">
    <w:name w:val="heading 1"/>
    <w:basedOn w:val="a0"/>
    <w:next w:val="a0"/>
    <w:pPr>
      <w:spacing w:line="240" w:lineRule="auto"/>
      <w:ind w:firstLine="0"/>
      <w:jc w:val="center"/>
    </w:pPr>
    <w:rPr>
      <w:b/>
      <w:caps/>
      <w:spacing w:val="60"/>
      <w:sz w:val="28"/>
      <w:szCs w:val="28"/>
    </w:rPr>
  </w:style>
  <w:style w:type="paragraph" w:styleId="2">
    <w:name w:val="heading 2"/>
    <w:basedOn w:val="a0"/>
    <w:next w:val="a0"/>
    <w:pPr>
      <w:spacing w:line="240" w:lineRule="auto"/>
      <w:ind w:firstLine="0"/>
      <w:jc w:val="center"/>
      <w:outlineLvl w:val="1"/>
    </w:pPr>
    <w:rPr>
      <w:b/>
      <w:caps/>
      <w:sz w:val="28"/>
      <w:szCs w:val="28"/>
    </w:rPr>
  </w:style>
  <w:style w:type="paragraph" w:styleId="3">
    <w:name w:val="heading 3"/>
    <w:basedOn w:val="a0"/>
    <w:next w:val="a0"/>
    <w:pPr>
      <w:spacing w:line="240" w:lineRule="auto"/>
      <w:ind w:firstLine="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spacing w:line="360" w:lineRule="auto"/>
      <w:ind w:firstLine="709"/>
      <w:jc w:val="both"/>
      <w:outlineLvl w:val="3"/>
    </w:pPr>
    <w:rPr>
      <w:b/>
      <w:sz w:val="32"/>
    </w:rPr>
  </w:style>
  <w:style w:type="paragraph" w:styleId="5">
    <w:name w:val="heading 5"/>
    <w:basedOn w:val="a0"/>
    <w:next w:val="a0"/>
    <w:pPr>
      <w:keepNext/>
      <w:spacing w:line="360" w:lineRule="auto"/>
      <w:ind w:firstLine="709"/>
      <w:jc w:val="center"/>
      <w:outlineLvl w:val="4"/>
    </w:pPr>
    <w:rPr>
      <w:color w:val="000000"/>
      <w:sz w:val="28"/>
    </w:rPr>
  </w:style>
  <w:style w:type="paragraph" w:styleId="6">
    <w:name w:val="heading 6"/>
    <w:basedOn w:val="a0"/>
    <w:next w:val="a0"/>
    <w:pPr>
      <w:keepNext/>
      <w:spacing w:line="360" w:lineRule="auto"/>
      <w:ind w:firstLine="709"/>
      <w:jc w:val="both"/>
      <w:outlineLvl w:val="5"/>
    </w:pPr>
    <w:rPr>
      <w:color w:val="FF0000"/>
      <w:sz w:val="28"/>
    </w:rPr>
  </w:style>
  <w:style w:type="paragraph" w:styleId="7">
    <w:name w:val="heading 7"/>
    <w:basedOn w:val="a0"/>
    <w:next w:val="a0"/>
    <w:pPr>
      <w:keepNext/>
      <w:spacing w:line="360" w:lineRule="auto"/>
      <w:ind w:firstLine="709"/>
      <w:jc w:val="both"/>
      <w:outlineLvl w:val="6"/>
    </w:pPr>
    <w:rPr>
      <w:sz w:val="28"/>
    </w:rPr>
  </w:style>
  <w:style w:type="paragraph" w:styleId="8">
    <w:name w:val="heading 8"/>
    <w:basedOn w:val="a0"/>
    <w:next w:val="a0"/>
    <w:pPr>
      <w:keepNext/>
      <w:spacing w:line="360" w:lineRule="auto"/>
      <w:ind w:firstLine="709"/>
      <w:jc w:val="center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pPr>
      <w:keepNext/>
      <w:spacing w:line="360" w:lineRule="auto"/>
      <w:ind w:firstLine="709"/>
      <w:jc w:val="center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rPr>
      <w:b/>
      <w:caps/>
      <w:spacing w:val="60"/>
      <w:w w:val="100"/>
      <w:position w:val="-1"/>
      <w:sz w:val="28"/>
      <w:szCs w:val="28"/>
      <w:effect w:val="none"/>
      <w:vertAlign w:val="baseline"/>
      <w:cs w:val="0"/>
      <w:em w:val="none"/>
      <w:lang w:bidi="ar-SA"/>
    </w:rPr>
  </w:style>
  <w:style w:type="character" w:customStyle="1" w:styleId="20">
    <w:name w:val="Заголовок 2 Знак"/>
    <w:rPr>
      <w:b/>
      <w:caps/>
      <w:snapToGrid w:val="0"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character" w:customStyle="1" w:styleId="30">
    <w:name w:val="Заголовок 3 Знак"/>
    <w:rPr>
      <w:b/>
      <w:snapToGrid w:val="0"/>
      <w:w w:val="100"/>
      <w:position w:val="-1"/>
      <w:sz w:val="28"/>
      <w:szCs w:val="28"/>
      <w:effect w:val="none"/>
      <w:vertAlign w:val="baseline"/>
      <w:cs w:val="0"/>
      <w:em w:val="none"/>
      <w:lang w:bidi="ar-SA"/>
    </w:rPr>
  </w:style>
  <w:style w:type="character" w:customStyle="1" w:styleId="40">
    <w:name w:val="Заголовок 4 Знак"/>
    <w:rPr>
      <w:b/>
      <w:w w:val="100"/>
      <w:position w:val="-1"/>
      <w:sz w:val="32"/>
      <w:effect w:val="none"/>
      <w:vertAlign w:val="baseline"/>
      <w:cs w:val="0"/>
      <w:em w:val="none"/>
      <w:lang w:bidi="ar-SA"/>
    </w:rPr>
  </w:style>
  <w:style w:type="character" w:customStyle="1" w:styleId="50">
    <w:name w:val="Заголовок 5 Знак"/>
    <w:rPr>
      <w:snapToGrid w:val="0"/>
      <w:color w:val="00000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character" w:customStyle="1" w:styleId="60">
    <w:name w:val="Заголовок 6 Знак"/>
    <w:rPr>
      <w:snapToGrid w:val="0"/>
      <w:color w:val="FF000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character" w:customStyle="1" w:styleId="70">
    <w:name w:val="Заголовок 7 Знак"/>
    <w:rPr>
      <w:snapToGrid w:val="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character" w:customStyle="1" w:styleId="80">
    <w:name w:val="Заголовок 8 Знак"/>
    <w:rPr>
      <w:snapToGrid w:val="0"/>
      <w:color w:val="FF000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character" w:customStyle="1" w:styleId="90">
    <w:name w:val="Заголовок 9 Знак"/>
    <w:rPr>
      <w:snapToGrid w:val="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customStyle="1" w:styleId="Char">
    <w:name w:val="Char Знак Знак Знак Знак Знак Знак"/>
    <w:basedOn w:val="a0"/>
    <w:pPr>
      <w:adjustRightInd w:val="0"/>
      <w:spacing w:after="160" w:line="240" w:lineRule="atLeast"/>
      <w:ind w:firstLine="0"/>
      <w:jc w:val="right"/>
    </w:pPr>
    <w:rPr>
      <w:sz w:val="28"/>
      <w:szCs w:val="28"/>
      <w:lang w:eastAsia="en-US"/>
    </w:rPr>
  </w:style>
  <w:style w:type="paragraph" w:customStyle="1" w:styleId="21">
    <w:name w:val="Стиль Заголовок 2 + Авто все прописные"/>
    <w:basedOn w:val="2"/>
  </w:style>
  <w:style w:type="character" w:customStyle="1" w:styleId="22">
    <w:name w:val="Стиль Заголовок 2 + Авто все прописные Знак"/>
    <w:basedOn w:val="20"/>
    <w:rPr>
      <w:b/>
      <w:caps/>
      <w:snapToGrid w:val="0"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paragraph" w:styleId="a5">
    <w:name w:val="Body Text Indent"/>
    <w:basedOn w:val="a0"/>
    <w:pPr>
      <w:spacing w:line="360" w:lineRule="auto"/>
      <w:ind w:firstLine="220"/>
      <w:jc w:val="both"/>
    </w:pPr>
    <w:rPr>
      <w:sz w:val="24"/>
    </w:rPr>
  </w:style>
  <w:style w:type="character" w:customStyle="1" w:styleId="a6">
    <w:name w:val="Основной текст с отступом Знак"/>
    <w:rPr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styleId="23">
    <w:name w:val="Body Text Indent 2"/>
    <w:basedOn w:val="a0"/>
    <w:pPr>
      <w:spacing w:line="360" w:lineRule="auto"/>
      <w:ind w:firstLine="488"/>
      <w:jc w:val="both"/>
    </w:pPr>
    <w:rPr>
      <w:color w:val="000000"/>
      <w:sz w:val="28"/>
    </w:rPr>
  </w:style>
  <w:style w:type="character" w:customStyle="1" w:styleId="24">
    <w:name w:val="Основной текст с отступом 2 Знак"/>
    <w:rPr>
      <w:snapToGrid w:val="0"/>
      <w:color w:val="00000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7">
    <w:name w:val="header"/>
    <w:basedOn w:val="a0"/>
    <w:uiPriority w:val="99"/>
    <w:pPr>
      <w:spacing w:after="120" w:line="360" w:lineRule="auto"/>
      <w:ind w:firstLine="0"/>
      <w:jc w:val="center"/>
    </w:pPr>
    <w:rPr>
      <w:sz w:val="28"/>
    </w:rPr>
  </w:style>
  <w:style w:type="character" w:customStyle="1" w:styleId="a8">
    <w:name w:val="Верхний колонтитул Знак"/>
    <w:uiPriority w:val="99"/>
    <w:rPr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character" w:styleId="a9">
    <w:name w:val="page number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en-US" w:bidi="ar-SA"/>
    </w:rPr>
  </w:style>
  <w:style w:type="paragraph" w:styleId="31">
    <w:name w:val="Body Text Indent 3"/>
    <w:basedOn w:val="a0"/>
    <w:pPr>
      <w:spacing w:line="360" w:lineRule="auto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rPr>
      <w:snapToGrid w:val="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a">
    <w:name w:val="Body Text"/>
    <w:basedOn w:val="a0"/>
    <w:pPr>
      <w:spacing w:line="360" w:lineRule="auto"/>
      <w:ind w:firstLine="709"/>
      <w:jc w:val="both"/>
    </w:pPr>
    <w:rPr>
      <w:sz w:val="28"/>
    </w:rPr>
  </w:style>
  <w:style w:type="character" w:customStyle="1" w:styleId="ab">
    <w:name w:val="Основной текст Знак"/>
    <w:rPr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styleId="25">
    <w:name w:val="Body Text 2"/>
    <w:basedOn w:val="a0"/>
    <w:pPr>
      <w:spacing w:line="360" w:lineRule="auto"/>
      <w:ind w:firstLine="709"/>
      <w:jc w:val="both"/>
    </w:pPr>
    <w:rPr>
      <w:rFonts w:ascii="Arial" w:hAnsi="Arial"/>
      <w:color w:val="FF0000"/>
      <w:sz w:val="28"/>
    </w:rPr>
  </w:style>
  <w:style w:type="character" w:customStyle="1" w:styleId="26">
    <w:name w:val="Основной текст 2 Знак"/>
    <w:rPr>
      <w:rFonts w:ascii="Arial" w:hAnsi="Arial"/>
      <w:color w:val="FF000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customStyle="1" w:styleId="34">
    <w:name w:val="Основной текст 3;Основной 4 надпись"/>
    <w:basedOn w:val="a0"/>
    <w:pPr>
      <w:spacing w:line="360" w:lineRule="auto"/>
      <w:ind w:firstLine="709"/>
      <w:jc w:val="center"/>
    </w:pPr>
    <w:rPr>
      <w:b/>
      <w:color w:val="FF0000"/>
      <w:sz w:val="28"/>
    </w:rPr>
  </w:style>
  <w:style w:type="character" w:customStyle="1" w:styleId="340">
    <w:name w:val="Основной текст 3 Знак;Основной 4 надпись Знак"/>
    <w:rPr>
      <w:b/>
      <w:snapToGrid w:val="0"/>
      <w:color w:val="FF000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customStyle="1" w:styleId="ac">
    <w:name w:val="Название"/>
    <w:basedOn w:val="a0"/>
    <w:pPr>
      <w:spacing w:line="360" w:lineRule="auto"/>
      <w:ind w:firstLine="709"/>
      <w:jc w:val="center"/>
    </w:pPr>
    <w:rPr>
      <w:sz w:val="28"/>
    </w:rPr>
  </w:style>
  <w:style w:type="character" w:customStyle="1" w:styleId="ad">
    <w:name w:val="Название Знак"/>
    <w:rPr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e">
    <w:name w:val="Subtitle"/>
    <w:basedOn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rPr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f0">
    <w:name w:val="footnote text"/>
    <w:basedOn w:val="a0"/>
    <w:pPr>
      <w:spacing w:line="240" w:lineRule="auto"/>
      <w:ind w:firstLine="0"/>
      <w:jc w:val="both"/>
    </w:pPr>
  </w:style>
  <w:style w:type="character" w:customStyle="1" w:styleId="af1">
    <w:name w:val="Текст сноски Знак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af2">
    <w:name w:val="footer"/>
    <w:basedOn w:val="a0"/>
    <w:pPr>
      <w:spacing w:line="240" w:lineRule="auto"/>
      <w:ind w:firstLine="0"/>
      <w:jc w:val="center"/>
    </w:pPr>
    <w:rPr>
      <w:sz w:val="28"/>
      <w:szCs w:val="28"/>
    </w:rPr>
  </w:style>
  <w:style w:type="character" w:customStyle="1" w:styleId="af3">
    <w:name w:val="Нижний колонтитул Знак"/>
    <w:rPr>
      <w:w w:val="100"/>
      <w:position w:val="-1"/>
      <w:sz w:val="28"/>
      <w:szCs w:val="28"/>
      <w:effect w:val="none"/>
      <w:vertAlign w:val="baseline"/>
      <w:cs w:val="0"/>
      <w:em w:val="none"/>
      <w:lang w:bidi="ar-SA"/>
    </w:rPr>
  </w:style>
  <w:style w:type="paragraph" w:customStyle="1" w:styleId="af4">
    <w:name w:val="ДСП"/>
    <w:basedOn w:val="a0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8"/>
    </w:rPr>
  </w:style>
  <w:style w:type="paragraph" w:customStyle="1" w:styleId="af5">
    <w:name w:val="подпись"/>
    <w:basedOn w:val="a0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 w:val="28"/>
      <w:szCs w:val="28"/>
    </w:rPr>
  </w:style>
  <w:style w:type="paragraph" w:customStyle="1" w:styleId="11">
    <w:name w:val="Должность1"/>
    <w:basedOn w:val="a0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sz w:val="28"/>
      <w:szCs w:val="28"/>
    </w:rPr>
  </w:style>
  <w:style w:type="paragraph" w:customStyle="1" w:styleId="af6">
    <w:name w:val="На номер"/>
    <w:basedOn w:val="a0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sz w:val="24"/>
      <w:szCs w:val="24"/>
      <w:lang w:val="en-US"/>
    </w:rPr>
  </w:style>
  <w:style w:type="paragraph" w:customStyle="1" w:styleId="af7">
    <w:name w:val="адрес"/>
    <w:basedOn w:val="a0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 w:val="28"/>
      <w:szCs w:val="28"/>
    </w:rPr>
  </w:style>
  <w:style w:type="paragraph" w:customStyle="1" w:styleId="af8">
    <w:name w:val="уважаемый"/>
    <w:basedOn w:val="a0"/>
    <w:pPr>
      <w:overflowPunct w:val="0"/>
      <w:autoSpaceDE w:val="0"/>
      <w:autoSpaceDN w:val="0"/>
      <w:adjustRightInd w:val="0"/>
      <w:spacing w:line="240" w:lineRule="auto"/>
      <w:ind w:left="284" w:right="-284" w:firstLine="0"/>
      <w:jc w:val="center"/>
      <w:textAlignment w:val="baseline"/>
    </w:pPr>
    <w:rPr>
      <w:sz w:val="28"/>
      <w:szCs w:val="28"/>
    </w:rPr>
  </w:style>
  <w:style w:type="paragraph" w:customStyle="1" w:styleId="af9">
    <w:name w:val="Должность"/>
    <w:basedOn w:val="a0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 w:val="28"/>
      <w:szCs w:val="28"/>
    </w:rPr>
  </w:style>
  <w:style w:type="paragraph" w:customStyle="1" w:styleId="afa">
    <w:name w:val="отметка ЭЦП"/>
    <w:basedOn w:val="a0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4"/>
    </w:rPr>
  </w:style>
  <w:style w:type="paragraph" w:customStyle="1" w:styleId="afb">
    <w:name w:val="исполнитель"/>
    <w:basedOn w:val="a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4"/>
      <w:szCs w:val="24"/>
    </w:rPr>
  </w:style>
  <w:style w:type="paragraph" w:customStyle="1" w:styleId="110">
    <w:name w:val="Стиль Должность1 + 10 пт По центру"/>
    <w:basedOn w:val="11"/>
    <w:pPr>
      <w:jc w:val="center"/>
    </w:pPr>
    <w:rPr>
      <w:sz w:val="20"/>
      <w:szCs w:val="20"/>
    </w:rPr>
  </w:style>
  <w:style w:type="paragraph" w:customStyle="1" w:styleId="27">
    <w:name w:val="Стиль Заголовок 2 + полужирный Авто"/>
    <w:basedOn w:val="2"/>
    <w:pPr>
      <w:outlineLvl w:val="9"/>
    </w:pPr>
    <w:rPr>
      <w:b w:val="0"/>
      <w:bCs/>
      <w:caps w:val="0"/>
    </w:rPr>
  </w:style>
  <w:style w:type="paragraph" w:styleId="afc">
    <w:name w:val="List"/>
    <w:basedOn w:val="a0"/>
    <w:next w:val="a0"/>
    <w:pPr>
      <w:spacing w:line="360" w:lineRule="auto"/>
      <w:ind w:firstLine="709"/>
      <w:jc w:val="both"/>
    </w:pPr>
    <w:rPr>
      <w:sz w:val="28"/>
      <w:szCs w:val="28"/>
    </w:rPr>
  </w:style>
  <w:style w:type="paragraph" w:styleId="a">
    <w:name w:val="List Bullet"/>
    <w:basedOn w:val="a0"/>
    <w:next w:val="a0"/>
    <w:pPr>
      <w:numPr>
        <w:numId w:val="1"/>
      </w:numPr>
      <w:spacing w:line="360" w:lineRule="auto"/>
      <w:ind w:left="0" w:firstLine="709"/>
      <w:jc w:val="both"/>
    </w:pPr>
    <w:rPr>
      <w:sz w:val="28"/>
      <w:szCs w:val="28"/>
    </w:rPr>
  </w:style>
  <w:style w:type="paragraph" w:styleId="afd">
    <w:name w:val="List Number"/>
    <w:basedOn w:val="a0"/>
    <w:next w:val="a0"/>
    <w:pPr>
      <w:spacing w:line="360" w:lineRule="auto"/>
      <w:ind w:firstLine="0"/>
      <w:jc w:val="both"/>
    </w:pPr>
    <w:rPr>
      <w:sz w:val="28"/>
    </w:rPr>
  </w:style>
  <w:style w:type="paragraph" w:styleId="28">
    <w:name w:val="List 2"/>
    <w:basedOn w:val="a0"/>
    <w:next w:val="a0"/>
    <w:pPr>
      <w:spacing w:line="360" w:lineRule="auto"/>
      <w:ind w:firstLine="709"/>
      <w:jc w:val="both"/>
    </w:pPr>
    <w:rPr>
      <w:sz w:val="28"/>
      <w:szCs w:val="28"/>
    </w:rPr>
  </w:style>
  <w:style w:type="paragraph" w:styleId="41">
    <w:name w:val="List 4"/>
    <w:basedOn w:val="a0"/>
    <w:pPr>
      <w:spacing w:line="360" w:lineRule="auto"/>
      <w:ind w:firstLine="709"/>
      <w:jc w:val="both"/>
    </w:pPr>
    <w:rPr>
      <w:sz w:val="28"/>
      <w:szCs w:val="28"/>
    </w:rPr>
  </w:style>
  <w:style w:type="paragraph" w:styleId="51">
    <w:name w:val="List 5"/>
    <w:basedOn w:val="a0"/>
    <w:pPr>
      <w:spacing w:line="480" w:lineRule="auto"/>
      <w:ind w:firstLine="0"/>
      <w:jc w:val="both"/>
    </w:pPr>
    <w:rPr>
      <w:sz w:val="28"/>
    </w:rPr>
  </w:style>
  <w:style w:type="paragraph" w:styleId="29">
    <w:name w:val="List Bullet 2"/>
    <w:basedOn w:val="a0"/>
    <w:pPr>
      <w:tabs>
        <w:tab w:val="num" w:pos="720"/>
      </w:tabs>
      <w:spacing w:line="360" w:lineRule="auto"/>
      <w:ind w:left="0" w:firstLine="0"/>
      <w:jc w:val="both"/>
    </w:pPr>
    <w:rPr>
      <w:sz w:val="28"/>
    </w:rPr>
  </w:style>
  <w:style w:type="paragraph" w:styleId="33">
    <w:name w:val="List Bullet 3"/>
    <w:basedOn w:val="a0"/>
    <w:pPr>
      <w:tabs>
        <w:tab w:val="num" w:pos="720"/>
      </w:tabs>
      <w:spacing w:line="360" w:lineRule="auto"/>
      <w:ind w:left="0" w:firstLine="0"/>
      <w:jc w:val="both"/>
    </w:pPr>
    <w:rPr>
      <w:sz w:val="28"/>
    </w:rPr>
  </w:style>
  <w:style w:type="paragraph" w:styleId="afe">
    <w:name w:val="Block Text"/>
    <w:basedOn w:val="a0"/>
    <w:pPr>
      <w:spacing w:line="360" w:lineRule="atLeast"/>
      <w:ind w:left="500" w:right="560" w:firstLine="0"/>
      <w:jc w:val="center"/>
    </w:pPr>
    <w:rPr>
      <w:b/>
      <w:sz w:val="28"/>
    </w:rPr>
  </w:style>
  <w:style w:type="paragraph" w:customStyle="1" w:styleId="ConsNormal">
    <w:name w:val="ConsNormal"/>
    <w:pPr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6"/>
      <w:szCs w:val="16"/>
    </w:rPr>
  </w:style>
  <w:style w:type="character" w:styleId="aff">
    <w:name w:val="Hyperlink"/>
    <w:uiPriority w:val="99"/>
    <w:rPr>
      <w:color w:val="0000FF"/>
      <w:w w:val="100"/>
      <w:position w:val="-1"/>
      <w:sz w:val="28"/>
      <w:szCs w:val="28"/>
      <w:u w:val="single"/>
      <w:effect w:val="none"/>
      <w:vertAlign w:val="baseline"/>
      <w:cs w:val="0"/>
      <w:em w:val="none"/>
      <w:lang w:val="ru-RU" w:eastAsia="en-US" w:bidi="ar-SA"/>
    </w:rPr>
  </w:style>
  <w:style w:type="paragraph" w:customStyle="1" w:styleId="aff0">
    <w:name w:val="Стиль Регламент"/>
    <w:basedOn w:val="a0"/>
    <w:pPr>
      <w:spacing w:line="360" w:lineRule="atLeast"/>
      <w:ind w:firstLine="720"/>
      <w:jc w:val="both"/>
    </w:pPr>
    <w:rPr>
      <w:rFonts w:ascii="Arial" w:hAnsi="Arial"/>
      <w:sz w:val="24"/>
    </w:rPr>
  </w:style>
  <w:style w:type="paragraph" w:customStyle="1" w:styleId="12">
    <w:name w:val="Знак1"/>
    <w:basedOn w:val="a0"/>
    <w:pPr>
      <w:spacing w:line="240" w:lineRule="auto"/>
      <w:ind w:firstLine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13">
    <w:name w:val="Знак1 Знак Знак Знак Знак Знак Знак Знак Знак Знак Знак Знак Знак Знак Знак Знак Знак Знак Знак"/>
    <w:basedOn w:val="a0"/>
    <w:pPr>
      <w:spacing w:line="240" w:lineRule="auto"/>
      <w:ind w:firstLine="0"/>
    </w:pPr>
    <w:rPr>
      <w:rFonts w:ascii="Verdana" w:hAnsi="Verdana" w:cs="Verdana"/>
      <w:lang w:val="en-US" w:eastAsia="en-US"/>
    </w:rPr>
  </w:style>
  <w:style w:type="paragraph" w:customStyle="1" w:styleId="aff1">
    <w:name w:val="Знак"/>
    <w:basedOn w:val="a0"/>
    <w:pPr>
      <w:spacing w:line="240" w:lineRule="auto"/>
      <w:ind w:firstLine="0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character" w:customStyle="1" w:styleId="aff2">
    <w:name w:val="Цветовое выделение"/>
    <w:rPr>
      <w:b/>
      <w:bCs/>
      <w:color w:val="00008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ff3">
    <w:name w:val="Таблицы (моноширинный)"/>
    <w:basedOn w:val="a0"/>
    <w:next w:val="a0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</w:rPr>
  </w:style>
  <w:style w:type="paragraph" w:customStyle="1" w:styleId="14">
    <w:name w:val="Текст1"/>
    <w:basedOn w:val="aff4"/>
    <w:pPr>
      <w:tabs>
        <w:tab w:val="left" w:pos="480"/>
        <w:tab w:val="left" w:pos="720"/>
        <w:tab w:val="left" w:pos="6240"/>
      </w:tabs>
      <w:spacing w:line="240" w:lineRule="atLeast"/>
      <w:ind w:firstLine="709"/>
      <w:jc w:val="both"/>
    </w:pPr>
    <w:rPr>
      <w:rFonts w:ascii="Times New Roman" w:hAnsi="Times New Roman"/>
      <w:sz w:val="24"/>
    </w:rPr>
  </w:style>
  <w:style w:type="paragraph" w:styleId="aff4">
    <w:name w:val="Plain Text"/>
    <w:basedOn w:val="a0"/>
    <w:pPr>
      <w:spacing w:line="240" w:lineRule="auto"/>
      <w:ind w:firstLine="0"/>
    </w:pPr>
    <w:rPr>
      <w:rFonts w:ascii="Courier New" w:hAnsi="Courier New"/>
    </w:rPr>
  </w:style>
  <w:style w:type="character" w:customStyle="1" w:styleId="aff5">
    <w:name w:val="Текст Знак"/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/>
    </w:rPr>
  </w:style>
  <w:style w:type="paragraph" w:styleId="aff6">
    <w:name w:val="Balloon Text"/>
    <w:basedOn w:val="a0"/>
    <w:pPr>
      <w:spacing w:line="360" w:lineRule="auto"/>
      <w:ind w:firstLine="709"/>
      <w:jc w:val="both"/>
    </w:pPr>
    <w:rPr>
      <w:rFonts w:ascii="Tahoma" w:hAnsi="Tahoma"/>
      <w:sz w:val="16"/>
      <w:szCs w:val="16"/>
    </w:rPr>
  </w:style>
  <w:style w:type="character" w:customStyle="1" w:styleId="aff7">
    <w:name w:val="Текст выноски Знак"/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character" w:styleId="aff8">
    <w:name w:val="footnote reference"/>
    <w:rPr>
      <w:w w:val="100"/>
      <w:position w:val="-1"/>
      <w:sz w:val="28"/>
      <w:szCs w:val="28"/>
      <w:effect w:val="none"/>
      <w:vertAlign w:val="superscript"/>
      <w:cs w:val="0"/>
      <w:em w:val="none"/>
      <w:lang w:val="ru-RU" w:eastAsia="en-US" w:bidi="ar-SA"/>
    </w:rPr>
  </w:style>
  <w:style w:type="paragraph" w:styleId="aff9">
    <w:name w:val="endnote text"/>
    <w:basedOn w:val="a0"/>
    <w:next w:val="a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fa">
    <w:name w:val="Текст концевой сноски Знак"/>
    <w:rPr>
      <w:w w:val="100"/>
      <w:position w:val="-1"/>
      <w:sz w:val="28"/>
      <w:szCs w:val="28"/>
      <w:effect w:val="none"/>
      <w:vertAlign w:val="baseline"/>
      <w:cs w:val="0"/>
      <w:em w:val="none"/>
      <w:lang w:bidi="ar-SA"/>
    </w:rPr>
  </w:style>
  <w:style w:type="paragraph" w:styleId="affb">
    <w:name w:val="table of authorities"/>
    <w:basedOn w:val="a0"/>
    <w:next w:val="a0"/>
    <w:pPr>
      <w:spacing w:line="360" w:lineRule="auto"/>
      <w:ind w:firstLine="709"/>
      <w:jc w:val="both"/>
    </w:pPr>
    <w:rPr>
      <w:sz w:val="28"/>
      <w:szCs w:val="28"/>
    </w:rPr>
  </w:style>
  <w:style w:type="paragraph" w:styleId="affc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</w:rPr>
  </w:style>
  <w:style w:type="character" w:customStyle="1" w:styleId="affd">
    <w:name w:val="Текст макроса Знак"/>
    <w:rPr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styleId="affe">
    <w:name w:val="toa heading"/>
    <w:basedOn w:val="a0"/>
    <w:next w:val="a0"/>
    <w:pPr>
      <w:spacing w:line="360" w:lineRule="auto"/>
      <w:ind w:firstLine="709"/>
      <w:jc w:val="both"/>
    </w:pPr>
    <w:rPr>
      <w:bCs/>
      <w:sz w:val="28"/>
      <w:szCs w:val="28"/>
    </w:rPr>
  </w:style>
  <w:style w:type="paragraph" w:styleId="afff">
    <w:name w:val="Normal (Web)"/>
    <w:basedOn w:val="a0"/>
    <w:uiPriority w:val="99"/>
    <w:qFormat/>
    <w:pPr>
      <w:spacing w:before="120" w:after="120" w:line="240" w:lineRule="auto"/>
      <w:ind w:firstLine="0"/>
      <w:jc w:val="both"/>
    </w:pPr>
    <w:rPr>
      <w:sz w:val="24"/>
      <w:szCs w:val="24"/>
    </w:rPr>
  </w:style>
  <w:style w:type="paragraph" w:customStyle="1" w:styleId="ENo">
    <w:name w:val="E?No?"/>
    <w:basedOn w:val="a0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sz w:val="24"/>
    </w:rPr>
  </w:style>
  <w:style w:type="paragraph" w:customStyle="1" w:styleId="310">
    <w:name w:val="Основной текст с отступом 31"/>
    <w:basedOn w:val="a0"/>
    <w:pPr>
      <w:suppressAutoHyphens w:val="0"/>
      <w:autoSpaceDE w:val="0"/>
      <w:spacing w:line="240" w:lineRule="auto"/>
      <w:ind w:firstLine="720"/>
      <w:jc w:val="both"/>
    </w:pPr>
    <w:rPr>
      <w:spacing w:val="-2"/>
      <w:sz w:val="24"/>
      <w:szCs w:val="24"/>
      <w:lang w:eastAsia="ar-SA"/>
    </w:rPr>
  </w:style>
  <w:style w:type="paragraph" w:customStyle="1" w:styleId="025-05">
    <w:name w:val="Обычный + По центру;Первая строка:  0;25 см;Справа:  -0;5 см;Междустр.инте..."/>
    <w:basedOn w:val="a0"/>
    <w:pPr>
      <w:spacing w:line="240" w:lineRule="auto"/>
      <w:ind w:right="-284" w:firstLine="709"/>
      <w:jc w:val="both"/>
    </w:pPr>
    <w:rPr>
      <w:sz w:val="28"/>
      <w:szCs w:val="28"/>
      <w:vertAlign w:val="superscript"/>
    </w:rPr>
  </w:style>
  <w:style w:type="paragraph" w:customStyle="1" w:styleId="100">
    <w:name w:val="Обычный + 10 пт"/>
    <w:basedOn w:val="a0"/>
    <w:pPr>
      <w:spacing w:line="240" w:lineRule="auto"/>
      <w:ind w:right="-284" w:firstLine="709"/>
      <w:jc w:val="center"/>
    </w:pPr>
  </w:style>
  <w:style w:type="character" w:customStyle="1" w:styleId="025-050">
    <w:name w:val="Обычный + По центру;Первая строка:  0;25 см;Справа:  -0;5 см;Междустр.инте... Знак Знак"/>
    <w:rPr>
      <w:w w:val="100"/>
      <w:position w:val="-1"/>
      <w:sz w:val="28"/>
      <w:szCs w:val="28"/>
      <w:effect w:val="none"/>
      <w:vertAlign w:val="superscript"/>
      <w:cs w:val="0"/>
      <w:em w:val="none"/>
      <w:lang w:val="ru-RU" w:eastAsia="ru-RU" w:bidi="ar-SA"/>
    </w:rPr>
  </w:style>
  <w:style w:type="character" w:styleId="afff0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fff1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fff2">
    <w:name w:val="Основной текст_"/>
    <w:rPr>
      <w:w w:val="100"/>
      <w:position w:val="-1"/>
      <w:sz w:val="26"/>
      <w:szCs w:val="26"/>
      <w:effect w:val="none"/>
      <w:shd w:val="clear" w:color="auto" w:fill="FFFFFF"/>
      <w:vertAlign w:val="baseline"/>
      <w:cs w:val="0"/>
      <w:em w:val="none"/>
    </w:rPr>
  </w:style>
  <w:style w:type="paragraph" w:customStyle="1" w:styleId="15">
    <w:name w:val="Основной текст1"/>
    <w:basedOn w:val="a0"/>
    <w:pPr>
      <w:shd w:val="clear" w:color="auto" w:fill="FFFFFF"/>
      <w:spacing w:after="540" w:line="0" w:lineRule="atLeast"/>
      <w:ind w:firstLine="0"/>
      <w:jc w:val="both"/>
    </w:pPr>
    <w:rPr>
      <w:sz w:val="26"/>
      <w:szCs w:val="26"/>
    </w:rPr>
  </w:style>
  <w:style w:type="table" w:styleId="afff3">
    <w:name w:val="Table Grid"/>
    <w:basedOn w:val="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ConsPlusTitle">
    <w:name w:val="ConsPlu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24"/>
      <w:szCs w:val="24"/>
    </w:rPr>
  </w:style>
  <w:style w:type="paragraph" w:customStyle="1" w:styleId="pboth">
    <w:name w:val="pboth"/>
    <w:basedOn w:val="a0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styleId="afff4">
    <w:name w:val="annotation reference"/>
    <w:uiPriority w:val="9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f5">
    <w:name w:val="annotation text"/>
    <w:basedOn w:val="a0"/>
    <w:link w:val="16"/>
    <w:pPr>
      <w:spacing w:line="240" w:lineRule="auto"/>
      <w:ind w:firstLine="0"/>
    </w:pPr>
  </w:style>
  <w:style w:type="character" w:customStyle="1" w:styleId="16">
    <w:name w:val="Текст примечания Знак1"/>
    <w:basedOn w:val="a1"/>
    <w:link w:val="afff5"/>
    <w:rsid w:val="00F80295"/>
    <w:rPr>
      <w:snapToGrid w:val="0"/>
      <w:position w:val="-1"/>
    </w:rPr>
  </w:style>
  <w:style w:type="character" w:customStyle="1" w:styleId="afff6">
    <w:name w:val="Текст примечания Знак"/>
    <w:basedOn w:val="a1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sNonformat">
    <w:name w:val="Con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afff7">
    <w:name w:val="List Paragraph"/>
    <w:basedOn w:val="a0"/>
    <w:link w:val="afff8"/>
    <w:uiPriority w:val="1"/>
    <w:qFormat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character" w:customStyle="1" w:styleId="afff8">
    <w:name w:val="Абзац списка Знак"/>
    <w:basedOn w:val="a1"/>
    <w:link w:val="afff7"/>
    <w:uiPriority w:val="34"/>
    <w:locked/>
    <w:rsid w:val="00032898"/>
    <w:rPr>
      <w:rFonts w:ascii="Calibri" w:hAnsi="Calibri"/>
      <w:snapToGrid w:val="0"/>
      <w:position w:val="-1"/>
      <w:sz w:val="22"/>
      <w:szCs w:val="22"/>
    </w:rPr>
  </w:style>
  <w:style w:type="paragraph" w:customStyle="1" w:styleId="220">
    <w:name w:val="Основной текст 22"/>
    <w:basedOn w:val="a0"/>
    <w:pPr>
      <w:overflowPunct w:val="0"/>
      <w:autoSpaceDE w:val="0"/>
      <w:autoSpaceDN w:val="0"/>
      <w:adjustRightInd w:val="0"/>
      <w:spacing w:line="240" w:lineRule="auto"/>
      <w:ind w:firstLine="720"/>
      <w:jc w:val="both"/>
      <w:textAlignment w:val="baseline"/>
    </w:pPr>
    <w:rPr>
      <w:sz w:val="28"/>
    </w:rPr>
  </w:style>
  <w:style w:type="paragraph" w:styleId="17">
    <w:name w:val="toc 1"/>
    <w:basedOn w:val="a0"/>
    <w:next w:val="a0"/>
    <w:uiPriority w:val="39"/>
    <w:qFormat/>
    <w:rsid w:val="0076634F"/>
    <w:pPr>
      <w:tabs>
        <w:tab w:val="right" w:leader="dot" w:pos="9628"/>
      </w:tabs>
      <w:spacing w:line="240" w:lineRule="auto"/>
      <w:ind w:firstLine="0"/>
    </w:pPr>
    <w:rPr>
      <w:noProof/>
      <w:sz w:val="28"/>
    </w:rPr>
  </w:style>
  <w:style w:type="paragraph" w:styleId="2a">
    <w:name w:val="toc 2"/>
    <w:basedOn w:val="a0"/>
    <w:next w:val="a0"/>
    <w:uiPriority w:val="39"/>
    <w:qFormat/>
    <w:pPr>
      <w:tabs>
        <w:tab w:val="right" w:leader="dot" w:pos="9628"/>
      </w:tabs>
      <w:spacing w:line="240" w:lineRule="auto"/>
      <w:ind w:firstLine="0"/>
    </w:pPr>
    <w:rPr>
      <w:iCs/>
      <w:noProof/>
      <w:sz w:val="28"/>
      <w:szCs w:val="28"/>
    </w:r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d">
    <w:name w:val="annotation subject"/>
    <w:basedOn w:val="afff5"/>
    <w:next w:val="afff5"/>
    <w:link w:val="afffe"/>
    <w:uiPriority w:val="99"/>
    <w:semiHidden/>
    <w:unhideWhenUsed/>
    <w:rsid w:val="00F80295"/>
    <w:pPr>
      <w:ind w:hanging="1"/>
    </w:pPr>
    <w:rPr>
      <w:b/>
      <w:bCs/>
    </w:rPr>
  </w:style>
  <w:style w:type="character" w:customStyle="1" w:styleId="afffe">
    <w:name w:val="Тема примечания Знак"/>
    <w:basedOn w:val="16"/>
    <w:link w:val="afffd"/>
    <w:uiPriority w:val="99"/>
    <w:semiHidden/>
    <w:rsid w:val="00F80295"/>
    <w:rPr>
      <w:b/>
      <w:bCs/>
      <w:snapToGrid w:val="0"/>
      <w:position w:val="-1"/>
    </w:rPr>
  </w:style>
  <w:style w:type="character" w:customStyle="1" w:styleId="FontStyle13">
    <w:name w:val="Font Style13"/>
    <w:rsid w:val="00715E90"/>
    <w:rPr>
      <w:rFonts w:ascii="Times New Roman" w:hAnsi="Times New Roman" w:cs="Times New Roman" w:hint="default"/>
      <w:sz w:val="22"/>
      <w:szCs w:val="22"/>
    </w:rPr>
  </w:style>
  <w:style w:type="paragraph" w:customStyle="1" w:styleId="affff">
    <w:name w:val="Заголовок КМ"/>
    <w:basedOn w:val="a0"/>
    <w:link w:val="affff0"/>
    <w:qFormat/>
    <w:rsid w:val="000A660E"/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Chars="0" w:left="709" w:firstLineChars="0" w:firstLine="0"/>
      <w:contextualSpacing/>
      <w:jc w:val="center"/>
    </w:pPr>
    <w:rPr>
      <w:b/>
      <w:noProof/>
      <w:snapToGrid/>
      <w:position w:val="0"/>
      <w:sz w:val="28"/>
      <w:szCs w:val="48"/>
    </w:rPr>
  </w:style>
  <w:style w:type="character" w:customStyle="1" w:styleId="affff0">
    <w:name w:val="Заголовок КМ Знак"/>
    <w:basedOn w:val="a1"/>
    <w:link w:val="affff"/>
    <w:rsid w:val="000A660E"/>
    <w:rPr>
      <w:b/>
      <w:noProof/>
      <w:sz w:val="28"/>
      <w:szCs w:val="48"/>
    </w:rPr>
  </w:style>
  <w:style w:type="paragraph" w:styleId="35">
    <w:name w:val="toc 3"/>
    <w:basedOn w:val="a0"/>
    <w:next w:val="a0"/>
    <w:autoRedefine/>
    <w:uiPriority w:val="39"/>
    <w:unhideWhenUsed/>
    <w:rsid w:val="00226E2C"/>
    <w:pPr>
      <w:widowControl/>
      <w:suppressAutoHyphens w:val="0"/>
      <w:spacing w:after="100" w:line="259" w:lineRule="auto"/>
      <w:ind w:leftChars="0" w:left="4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snapToGrid/>
      <w:position w:val="0"/>
      <w:sz w:val="22"/>
      <w:szCs w:val="22"/>
    </w:rPr>
  </w:style>
  <w:style w:type="paragraph" w:styleId="42">
    <w:name w:val="toc 4"/>
    <w:basedOn w:val="a0"/>
    <w:next w:val="a0"/>
    <w:autoRedefine/>
    <w:uiPriority w:val="39"/>
    <w:unhideWhenUsed/>
    <w:rsid w:val="00226E2C"/>
    <w:pPr>
      <w:widowControl/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snapToGrid/>
      <w:position w:val="0"/>
      <w:sz w:val="22"/>
      <w:szCs w:val="22"/>
    </w:rPr>
  </w:style>
  <w:style w:type="paragraph" w:styleId="52">
    <w:name w:val="toc 5"/>
    <w:basedOn w:val="a0"/>
    <w:next w:val="a0"/>
    <w:autoRedefine/>
    <w:uiPriority w:val="39"/>
    <w:unhideWhenUsed/>
    <w:rsid w:val="00226E2C"/>
    <w:pPr>
      <w:widowControl/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snapToGrid/>
      <w:position w:val="0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226E2C"/>
    <w:pPr>
      <w:widowControl/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snapToGrid/>
      <w:position w:val="0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226E2C"/>
    <w:pPr>
      <w:widowControl/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snapToGrid/>
      <w:position w:val="0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226E2C"/>
    <w:pPr>
      <w:widowControl/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snapToGrid/>
      <w:position w:val="0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226E2C"/>
    <w:pPr>
      <w:widowControl/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snapToGrid/>
      <w:position w:val="0"/>
      <w:sz w:val="22"/>
      <w:szCs w:val="22"/>
    </w:rPr>
  </w:style>
  <w:style w:type="character" w:styleId="affff1">
    <w:name w:val="Unresolved Mention"/>
    <w:basedOn w:val="a1"/>
    <w:uiPriority w:val="99"/>
    <w:semiHidden/>
    <w:unhideWhenUsed/>
    <w:rsid w:val="00226E2C"/>
    <w:rPr>
      <w:color w:val="605E5C"/>
      <w:shd w:val="clear" w:color="auto" w:fill="E1DFDD"/>
    </w:rPr>
  </w:style>
  <w:style w:type="paragraph" w:styleId="36">
    <w:name w:val="Body Text 3"/>
    <w:basedOn w:val="a0"/>
    <w:link w:val="37"/>
    <w:uiPriority w:val="99"/>
    <w:semiHidden/>
    <w:unhideWhenUsed/>
    <w:rsid w:val="000A660E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0A660E"/>
    <w:rPr>
      <w:snapToGrid w:val="0"/>
      <w:position w:val="-1"/>
      <w:sz w:val="16"/>
      <w:szCs w:val="16"/>
    </w:rPr>
  </w:style>
  <w:style w:type="paragraph" w:customStyle="1" w:styleId="18">
    <w:name w:val="Абзац списка1"/>
    <w:basedOn w:val="a0"/>
    <w:rsid w:val="000157D2"/>
    <w:pPr>
      <w:widowControl/>
      <w:tabs>
        <w:tab w:val="left" w:pos="1276"/>
      </w:tabs>
      <w:suppressAutoHyphens w:val="0"/>
      <w:spacing w:line="240" w:lineRule="auto"/>
      <w:ind w:leftChars="0" w:left="0" w:firstLineChars="0" w:firstLine="709"/>
      <w:jc w:val="both"/>
      <w:textDirection w:val="lrTb"/>
      <w:textAlignment w:val="auto"/>
      <w:outlineLvl w:val="9"/>
    </w:pPr>
    <w:rPr>
      <w:snapToGrid/>
      <w:positio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//tu8apZd5aqHQOou3jxk/SVxA==">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</go:docsCustomData>
</go:gDocsCustomXmlDataStorage>
</file>

<file path=customXml/itemProps1.xml><?xml version="1.0" encoding="utf-8"?>
<ds:datastoreItem xmlns:ds="http://schemas.openxmlformats.org/officeDocument/2006/customXml" ds:itemID="{FBB2068F-B5AE-4198-9F31-573FC9CF6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PIV3GXII062</dc:creator>
  <cp:lastModifiedBy>Н.Н. Сокол</cp:lastModifiedBy>
  <cp:revision>6</cp:revision>
  <cp:lastPrinted>2025-06-04T11:47:00Z</cp:lastPrinted>
  <dcterms:created xsi:type="dcterms:W3CDTF">2025-05-28T13:16:00Z</dcterms:created>
  <dcterms:modified xsi:type="dcterms:W3CDTF">2025-06-04T11:54:00Z</dcterms:modified>
</cp:coreProperties>
</file>